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8183" w14:textId="6648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331 "О районном бюджете Мендыкаринского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18 марта 2020 года № 354. Зарегистрировано Департаментом юстиции Костанайской области 20 марта 2020 года № 9042.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Мендыкаринского района на 2020 - 2022 годы"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Мендыкаринского района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- 5 264 333,5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- 869 028,0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- 2 798,0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- 11 832,0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- 4 380 675,5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5 272 754,4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- 58 776,0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- 83 506,0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- 24 730,0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- 53 676,0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–120 872,9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- 120 872,9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2020год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строительстварайона(городаобластногозначения)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