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2225" w14:textId="f392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14 мая 2020 года № 212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ноября 2020 года № 651. Зарегистрировано Департаментом юстиции Костанайской области 26 ноября 2020 года № 9592.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государственного образовательного заказа на дошкольное воспитание и обучение, размера родительской платы на 2020 год" от 14 мая 2020 года № 212 (опубликовано 19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9193)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Костанайского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Заречное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"Алтын бесік" государственного учреждения "Аппарат акима Заречного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11808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"BK KINDER"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11808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"Жанерке 2009"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"Балбөбек" государственного учреждения "Аппарат акима города Тобыл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"Гүлдер" государственного учреждения "Аппарат акима города Тобыл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город Тобыл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- сад "Сәулетай" государственного учреждения "Аппарат акима города Тобыл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район,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"Ясли - сад "Шапағат" государственного учреждения "Аппарат акима Октябрьского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11624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