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a61" w14:textId="deb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460 "О районном бюджете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ноября 2020 года № 582. Зарегистрировано Департаментом юстиции Костанайской области 6 ноября 2020 года № 9538.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2020-2022 годы" от 30 декабря 2019 года № 460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- 11755564,5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- 3966805,0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- 25914,0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- 693805,3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- 7069040,2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- 13594302,2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- 326302,3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- 377344,3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- 51042,0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-2165040,0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-2165040,0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