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129b" w14:textId="df51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18 августа 2020 года № 554. Зарегистрировано Департаментом юстиции Костанайской области 20 августа 2020 года № 9388.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Костанайского района Костанайской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парковая зона "Жаңару", расположенная по улице Тәуелсіздік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площадь перед стадионом "Затоболец", расположенная по улице Терешковой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от площади перед стадионом "Затоболец" по улице Терешковой до мемориала "Тыл - Фронту" по улице Тәуелсіздік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- Закон) в целях реализации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-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- гражданин Республики Казахстан, который принимает добровольное участие в мирном собрании;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- специализированное место) -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-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прилегающая территория -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Тобыл, парковая зона "Жаңару", расположенная по улице Тәуелсіздік - предельная численность лиц, принимающих участие в собрании, митинге не более 150 человек;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Тобыл, площадь перед стадионом "Затоболец", расположенная по улице Терешковой - предельная численность лиц, принимающих участие в собрании, митинге не более 70 человек.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специализированого маршрута для проведения демонстраций, шествий не более 100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Костанайского района Костанайской области от 23.04.2024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Костанайского района Костанайской области от 23.04.2024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