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d30b" w14:textId="599d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13 апреля 2020 года № 512. Зарегистрировано Департаментом юстиции Костанайской области 16 апреля 2020 года № 9125.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Костанайского района Костанайской области от 04.11.2022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Костанайского района Костанайской области от 04.11.2022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являющимся гражданскими служащими и работающим в сельской местности" от 9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8346).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