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d30b" w14:textId="599d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13 апреля 2020 года № 512. Зарегистрировано Департаментом юстиции Костанайской области 16 апреля 2020 года № 9125.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Костанайского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04.11.2022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являющимся гражданскими служащими и работающим в сельской местности" от 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8346).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