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71ac" w14:textId="5927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"ГДК Бентонит"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15 июля 2020 года № 109. Зарегистрировано Департаментом юстиции Костанайской области 17 июля 2020 года № 9330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"ГДК Бентонит" публичный сервитут на земельный участок для проведения операций по геологическому изучению, расположенный на территории Карасуского района общей площадью 128,0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