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640b" w14:textId="fd664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Карабатыр Камыстинского района Костанайской области от 16 ноября 2020 года № 7. Зарегистрировано Департаментом юстиции Костанайской области 17 ноября 2020 года № 9555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"Камыстинская районная территориальная инспекция Комитета ветеринарного контроля и надзора Министерства сельского хозяйства Республики Казахстан" от 23 октября 2020 года № 01-25/453, аким села Карабатыр Камыстинского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бруцеллезу крупного рогатого скота на территории товарищества с ограниченной ответственностью "Агрофирма Карабатыр" села Карабатыр Камыстинского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"Об установлении ограничительных мероприятий" от 14 августа 2020 года № 6 (опубликовано 17 августа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9379).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села Карабатыр акимата Камыстинского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Камыстинского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