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404f" w14:textId="65d4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Аралкольского сельского округа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июля 2020 года № 342. Зарегистрировано Департаментом юстиции Костанайской области 3 августа 2020 года № 9355. Утратило силу решением маслихата Камыстинского района Костанайской области от 29 августа 2023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Аралкольского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Аралкольского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Аралкольского сельского округа Камыстинского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Аралкольского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Аралкольского сельского округа.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Аралкольского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Аралкольского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Аралкольского сельского округа.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Аралкольского сельского округа или уполномоченным им лицом.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Аралкольского сельского округа или уполномоченное им лицо.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Аралкольского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Аралкольского сельского округа Камыстинского района Костанайской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