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74ed" w14:textId="ba6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совместные постановления акимата от 25 июня 2014 года № 7 и решения маслихата от 25 июня 2014 года № 213 "Об изменении границ (черты) села Пушкино Жайылминского сельского округа Камыстинского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15 июня 2020 года № 1 и решение маслихата Камыстинского района Костанайской области от 15 июня 2020 года № 333. Зарегистрировано Департаментом юстиции Костанайской области 24 июня 2020 года № 9282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Камыстинского района ПОСТАНОВИЛ и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совместные постановление акимата и решение маслихата "Об изменении границ (черты) села Пушкино Жайылминского сельского округа Камыстинского района Костанайской области"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7/213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июля 2014 года в газете "Қамысты жаңалықтары – Камыстинские новости", зарегистрировано в Реестре государственной регистрации нормативных правовых актов под № 4905).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совместные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