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2661" w14:textId="d502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Камыстинского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января 2020 года № 302. Зарегистрировано Департаментом юстиции Костанайской области 10 января 2020 года № 8874.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на казахском языке изложен в новой редакции, текст на русском языке не меняется, решением маслихата Камыстинского района Костанайской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Адаевского сельского округа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26427,3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3935,3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21306,0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26427,3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Адаевского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21306,0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12513,0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12509,0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Алтынсарино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38366,3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2882,0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10236,8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25247,5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38366,3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Алтынсарино Камыстинского района предусмотрен объем субвенций, передаваемых из районного бюджета, в том числе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15412,0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13012,0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12519,0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Аралкольского сельского округа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20297,0 тысяч тенге, в том числе по: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20276,0 тысяч тенге;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20297,0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Камыстинского района Костанайской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Аралкольского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14476,0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14160,0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14380,0 тысяч тенге.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Арка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29778,0 тысяч тенге, в том числе по: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Арка Камыстинского района предусмотрен объем субвенций, передаваемых из районного бюджета, в том числе на: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20869,0 тысяч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19650,0 тысяч тенге;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19376,0 тысяч тенге.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Бестобе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24234,3 тысячи тенге, в том числе по: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Бестобе Камыстинского района предусмотрен объем субвенций, передаваемых из районного бюджета, в том числе на: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11252,0 тысячи тенге;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10550,0,0 тысяч тенге;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10517,0 тысяч тенге.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Дружба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18103,0 тысячи тенге, в том числе по: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287,0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Дружба Камыстинского района предусмотрен объем субвенций, передаваемых из районного бюджета, в том числе на: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12046,0 тысяч тенге;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11658,0 тысяч тенге;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11734,0 тысячи тенге.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Клочковского сельского округа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24905,4 тысяч тенге, в том числе по: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768,0 тысяча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2539,2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21598,2 тысячи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24905,4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Клочковского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13403,0 тысячи тенге;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12121,0 тысяча тенге;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12189,0 тысяч тенге.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Камыстинского сельского округа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392053,0 тысяч тенге, в том числе по: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15476,0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877,0 тысячи тенге;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375700,0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396692,5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-4639,5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4639,5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Камыстинского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68994,0 тысяч тенге;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94208,0 тысяч тенге;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94296,0 тысяч тенге.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сельского округа на 2020 год предусмотрено поступление целевых текущих трансфертов из областного и республиканского бюджетов на реализацию мероприятий по социальной и инженерной инфраструктуре в сельских населенных пунктах в рамках проекта "Ауыл – Ел бесігі" на 2020-2021 годы в сумме 208329,4 тысяч тенге. В том числе с областного бюджета в сумме 19485,7 тысяч тенге; с республиканского бюджета в сумме 188843,7 тысячи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Карабатыр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24502,4 тысяч тенге, в том числе по: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20133,0 тысячи тенге;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24502,4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села Карабатыр Камыстинского района предусмотрен объем субвенций, передаваемых из районного бюджета, в том числе на: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14363,0 тысячи тенге;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13625,0 тысяч тенге;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14430,0 тысяч тенге.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бюджетных программ, не подлежащих секвестру в процессе исполнения сельских бюджетов на 2020 год отсутствует.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2020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2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2020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2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3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2020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3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2021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3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2022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2020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Камыстинского района Костанайской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4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4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2020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4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5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2020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5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5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2020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5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6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2022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6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2020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6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2021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6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6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2020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7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7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7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2020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Камыстинского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7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2021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7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