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e9bc" w14:textId="9d9e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августа 2016 года № 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22 января 2020 года № 281. Зарегистрировано Департаментом юстиции Костанайской области 27 января 2020 года № 8922. Утратило силу решением маслихата Джангельдинского района Костанайской области от 28 октября 2020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сентября 2016 года в газете "Біздің Торғай", зарегистрировано в Реестре государственной регистрации нормативных правовых актов за № 6609)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Рәш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