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7608" w14:textId="25b7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мая 2020 года № 89. Зарегистрировано Департаментом юстиции Костанайской области 15 мая 2020 года № 9191. Утратило силу постановлением акимата Денисовского района Костанайской области от 11 мая 2021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11.05.2021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7720).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Денисовского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отделения государственного учреждения и государственного казенного предприятия районного значения;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cестра/брат;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общественного здравоохранения (статистик);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психолог;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медицинский регистратор.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центра занятости населения;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структурного подразделения центра занятости;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и инвалидами старше 18 лет с психоневрологическими заболеваниями;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по социальной работе.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государственного учреждения и государственного казенного предприятия районного значения;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учитель-логопед, преподаватель-организатор начальной военной подготовки,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вожатый;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(основных служб);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физкультуре (основных служб);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 (основных служб);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 дополнительного 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педагог;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(ий) сестра (брат);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(заведующий) библиотекой;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библиотекарь;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хореограф (основных служб);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культорганизатор;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методист методического кабинета (центра).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звукорежиссер;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всех наименований (основных служб);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художники всех наименований (основных служб);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учителя казахского, английского языков.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сестра/брат (специализированная (ый);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