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630" w14:textId="79cb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0 ноября 2020 года № 231. Зарегистрировано Департаментом юстиции Костанайской области 30 ноября 2020 года № 95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Амангельдинского района"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