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b638" w14:textId="676b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333 "О районном бюджете Амангельдинского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10 июля 2020 года № 391. Зарегистрировано Департаментом юстиции Костанайской области 13 июля 2020 года № 9322.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районном бюджете Амангельдинского района на 2020 - 2022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4 702 221,2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368 406,0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22 781,0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4 307 534,2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5 101 405,6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27 972,0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11 793,0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- 427 156,4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427 156,4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Дауитбаев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