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f454" w14:textId="7abf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333 "О районном бюджете Амангельдинского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26 марта 2020 года № 372. Зарегистрировано Департаментом юстиции Костанайской области 27 марта 2020 года № 9055.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4 287 586,2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368 406,0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30 380,0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3 885 300,2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4 301 037,4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27 972,0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- 41 423,2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41 423,2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