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bf454" w14:textId="7abf4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2019 года № 333 "О районном бюджете Амангельдинского района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26 марта 2020 года № 372. Зарегистрировано Департаментом юстиции Костанайской области 27 марта 2020 года № 9055.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Амангельдинского районного маслихата "О районном бюджете Амангельдинского района на 2020 - 2022 годы"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31 декабря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8856)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Амангельдинского района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4 287 586,2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368 406,0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30 380,0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3 500,0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3 885 300,2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4 301 037,4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27 972,0 тысяча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39 765,0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11 793,0 тысяча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- 41 423,2 тысяча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41 423,2 тысяча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4287586,2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3885300,2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3885300,2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3885300,2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4301037,4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2267494,2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2122856,2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