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b27e" w14:textId="e5a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10 февраля 2020 года № 292. Зарегистрировано Департаментом юстиции Костанайской области 12 февраля 2020 года № 8968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норм образования и накопления коммунальных отходов по Алтынсаринскому району"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декабря 2016 года в информационно – правовой системе "Әділет", зарегистрировано в Реестре государственной регистрации нормативных правовых актов под № 6710).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