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56ad" w14:textId="bfb5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января 2020 года № 380 "О бюджете города Лисаковска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27 октября 2020 года № 431. Зарегистрировано Департаментом юстиции Костанайской области 29 октября 2020 года № 9522.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города Лисаковска на 2020-2022 годы" от 6 января 2020 года № 380 (опубликовано 9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Лисаковска на 2020-2022 годы,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5492063,5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2586822,0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11746,0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30419,0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2863076,5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6149375,7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1240618,3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1251967,8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11349,5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-1897930,5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1897930,5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Неявко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5 492 063,5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2 586 822,0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2 863 076,5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2 863 076,1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2 863 076,1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6 149 375,7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292 465,1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169 395,8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2 909 762,0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960 568,6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900 460,6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900 460,6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1 865 882,3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1 865 882,3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1 651 501,3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234 117,1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234 117,1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588 633,2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686 779,1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294 292,7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195 725,7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149 717,3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688 104,1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688 104,1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688 104,1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218 394,4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217 200,4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1 240 618,3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1 251 967,8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-1 897 930,5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1 897 930,5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4 582 228,2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1 600 266,2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1 600 266,2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1 600 266,2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4 582 228,2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2 234 061,0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822 708,2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672 779,2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561 888,2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561 888,2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2 301 332,0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1 356 374,0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-39 152,0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