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61b7" w14:textId="2f661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11 марта 2020 года № 83 "Об утверждении государственного образовательного заказа на дошкольное воспитание и обучение, размера родительской платы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21 августа 2020 года № 258. Зарегистрировано Департаментом юстиции Костанайской области 24 августа 2020 года № 9400.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Лисаковска "Об утверждении государственного образовательного заказа на дошкольное воспитание и обучение, размера родительской платы на 2020 год" от 11 марта 2020 года № 83 (опубликовано 17 марта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9021)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акимата города Лисаковска"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Лисаковска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Лисаковска по экономическим вопросам.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Лисаковска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 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"Дельфинчик"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"Ивушка"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"Мұрагер"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"Улыбка"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"Нұрлы Жол"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"Болашақ" отдела образования акимата города Лисаковска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"Балақай" на 180 мест"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9350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 – 11550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