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b42d" w14:textId="7c8b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города Аркалыка Костанайской области от 18 марта 2020 года № 1. Зарегистрировано Департаментом юстиции Костанайской области 2 апреля 2020 года № 9073. Утратило силу решением акима Каиндинского сельского округа города Аркалыка Костанайской области от 27 августа 2020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Каиндинского сельского округа города Аркалыка Костанайской области от 27.08.2020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14 января 2020 года № 01-20/32 аким Каиндинского сельского округа города Аркалыка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частного подворья, принадлежащего Калижановой Рыскул Сериковны, расположенного на территории села Каинды Каиндинского сельского округа города Аркалыка Костанайской области, в связи с возникновением болезни эмфизематозного карбункула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"Аркалыкская городская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Каиндинского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Каиндинского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Минзятов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