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57e6" w14:textId="8925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ноября 2013 года № 140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14 мая 2020 года № 314. Зарегистрировано Департаментом юстиции Костанайской области 15 мая 2020 года № 9184. Утратило силу решением маслихата города Аркалыка Костанайской области от 28 октября 2021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28.10.2021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Аркалыкский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возмещении затрат на обучение на дому детей с ограниченными возможностями из числа инвалидов" от 27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января 2014 года в информационно-правовой системе "Әділет", зарегистрировано в Реестре государственной регистрации нормативных правовых актов под № 4339)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возмещения затрат на обучение получатель представляет следующие документы: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получателю;".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