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452a9" w14:textId="4f452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27 февраля 2020 года № 304. Зарегистрировано Департаментом юстиции Костанайской области 13 марта 2020 года № 9020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Аркалыкский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Тулебаев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Аркалыкского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маслихата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Аккошкар города Аркалыка Костанайской области" от 6 августа 2014 года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26 сентября 2014 года в газете "Торғай", зарегистрировано в Реестре государственной регистрации нормативных правовых актов за № 5077).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маслихата "О внесении изменений в решение маслихата от 6 августа 2014 года № 184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Аккошкар города Аркалыка Костанайской области" от 20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22 мая 2015 года в газете "Торғай", зарегистрировано в Реестре государственной регистрации нормативных правовых актов за № 5551).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Ашутасты города Аркалыка Костанайской области" от 6 августа 2014 года </w:t>
      </w:r>
      <w:r>
        <w:rPr>
          <w:rFonts w:ascii="Times New Roman"/>
          <w:b w:val="false"/>
          <w:i w:val="false"/>
          <w:color w:val="000000"/>
          <w:sz w:val="28"/>
        </w:rPr>
        <w:t>№ 186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16 октября 2014 года в информационно-правовой системе "Әділет", зарегистрировано в Реестре государственной регистрации нормативных правовых актов за № 5079).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маслихата "О внесении изменений в решение маслихата от 6 августа 2014 года № 186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Ашутасты города Аркалыка Костанайской области" от 20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22 мая 2015 года в газете "Торғай", зарегистрировано в Реестре государственной регистрации нормативных правовых актов за № 5553).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Решение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Матросово города Аркалыка Костанайской области" от 6 августа 2014 года </w:t>
      </w:r>
      <w:r>
        <w:rPr>
          <w:rFonts w:ascii="Times New Roman"/>
          <w:b w:val="false"/>
          <w:i w:val="false"/>
          <w:color w:val="000000"/>
          <w:sz w:val="28"/>
        </w:rPr>
        <w:t>№ 193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16 октября 2014 года в информационно-правовой системе "Әділет", зарегистрировано в Реестре государственной регистрации нормативных правовых актов за № 5088).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Решение маслихата "О внесении изменений в решение маслихата от 6 августа 2014 года № 193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Матросово города Аркалыка Костанайской области" от 20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26 мая 2015 года в информационно-правовой системе "Әділет", зарегистрировано в Реестре государственной регистрации нормативных правовых актов за № 5560).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Решение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Мирное города Аркалыка Костанайской области" от 6 августа 2014 года 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16 октября 2014 года в информационно-правовой системе "Әділет", зарегистрировано в Реестре государственной регистрации нормативных правовых актов за № 5089).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Решение маслихата "О внесении изменений в решение маслихата от 6 августа 2014 года № 194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Мирное города Аркалыка Костанайской области" от 20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26 мая 2015 года в информационно-правовой системе "Әділет", зарегистрировано в Реестре государственной регистрации нормативных правовых актов за № 5561).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Решение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Молодежное города Аркалыка Костанайской области" от 6 августа 2014 года </w:t>
      </w:r>
      <w:r>
        <w:rPr>
          <w:rFonts w:ascii="Times New Roman"/>
          <w:b w:val="false"/>
          <w:i w:val="false"/>
          <w:color w:val="000000"/>
          <w:sz w:val="28"/>
        </w:rPr>
        <w:t>№ 195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16 октября 2014 года в информационно-правовой системе "Әділет", зарегистрировано в Реестре государственной регистрации нормативных правовых актов за № 5090).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Решение маслихата "О внесении изменений в решение маслихата от 6 августа 2014 года № 195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Молодежное города Аркалыка Костанайской области" от 20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26 мая 2015 года в информационно-правовой системе "Әділет", зарегистрировано в Реестре государственной регистрации нормативных правовых актов за № 5562).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Решение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Родина города Аркалыка Костанайской области" от 20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26 мая 2015 года в информационно-правовой системе "Әділет", зарегистрировано в Реестре государственной регистрации нормативных правовых актов за № 5566).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