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2a9" w14:textId="4f4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февраля 2020 года № 304. Зарегистрировано Департаментом юстиции Костанайской области 13 марта 2020 года № 9020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Аккошкар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сентября 2014 года в газете "Торғай", зарегистрировано в Реестре государственной регистрации нормативных правовых актов за № 5077).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6 августа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Аккошкар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мая 2015 года в газете "Торғай", зарегистрировано в Реестре государственной регистрации нормативных правовых актов за № 5551).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Ашутасты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2014 года в информационно-правовой системе "Әділет", зарегистрировано в Реестре государственной регистрации нормативных правовых актов за № 5079).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6 августа 2014 года № 186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Ашутасты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мая 2015 года в газете "Торғай", зарегистрировано в Реестре государственной регистрации нормативных правовых актов за № 5553).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Матросово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2014 года в информационно-правовой системе "Әділет", зарегистрировано в Реестре государственной регистрации нормативных правовых актов за № 5088).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изменений в решение маслихата от 6 августа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Матросово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5560).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Мирное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2014 года в информационно-правовой системе "Әділет", зарегистрировано в Реестре государственной регистрации нормативных правовых актов за № 5089).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маслихата "О внесении изменений в решение маслихата от 6 августа 2014 года № 194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Мирное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5561).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Молодежное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2014 года в информационно-правовой системе "Әділет", зарегистрировано в Реестре государственной регистрации нормативных правовых актов за № 5090).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маслихата "О внесении изменений в решение маслихата от 6 августа 2014 года № 195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Молодежное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5562).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Родина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5566).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