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3e5a8" w14:textId="653e5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4 декабря 2017 года № 183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Рудного Костанайской области от 21 февраля 2020 года № 434. Зарегистрировано Департаментом юстиции Костанайской области 6 марта 2020 года № 9002. Утратило силу решением маслихата города Рудного Костанайской области от 3 августа 2020 года № 498</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города Рудного Костанайской области от 03.08.2020 </w:t>
      </w:r>
      <w:r>
        <w:rPr>
          <w:rFonts w:ascii="Times New Roman"/>
          <w:b w:val="false"/>
          <w:i w:val="false"/>
          <w:color w:val="ff0000"/>
          <w:sz w:val="28"/>
        </w:rPr>
        <w:t>№ 498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маслихат РЕШИЛ:</w:t>
      </w:r>
    </w:p>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размеров и определения перечня отдельных категорий нуждающихся граждан" от 4 декабря 2017 года </w:t>
      </w:r>
      <w:r>
        <w:rPr>
          <w:rFonts w:ascii="Times New Roman"/>
          <w:b w:val="false"/>
          <w:i w:val="false"/>
          <w:color w:val="000000"/>
          <w:sz w:val="28"/>
        </w:rPr>
        <w:t>№ 183</w:t>
      </w:r>
      <w:r>
        <w:rPr>
          <w:rFonts w:ascii="Times New Roman"/>
          <w:b w:val="false"/>
          <w:i w:val="false"/>
          <w:color w:val="000000"/>
          <w:sz w:val="28"/>
        </w:rPr>
        <w:t xml:space="preserve"> (опубликовано 8 января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7433)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bookmarkStart w:name="z7" w:id="3"/>
    <w:p>
      <w:pPr>
        <w:spacing w:after="0"/>
        <w:ind w:left="0"/>
        <w:jc w:val="both"/>
      </w:pPr>
      <w:r>
        <w:rPr>
          <w:rFonts w:ascii="Times New Roman"/>
          <w:b w:val="false"/>
          <w:i w:val="false"/>
          <w:color w:val="000000"/>
          <w:sz w:val="28"/>
        </w:rPr>
        <w:t xml:space="preserve">
      подпункт 9)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3"/>
    <w:bookmarkStart w:name="z8" w:id="4"/>
    <w:p>
      <w:pPr>
        <w:spacing w:after="0"/>
        <w:ind w:left="0"/>
        <w:jc w:val="both"/>
      </w:pPr>
      <w:r>
        <w:rPr>
          <w:rFonts w:ascii="Times New Roman"/>
          <w:b w:val="false"/>
          <w:i w:val="false"/>
          <w:color w:val="000000"/>
          <w:sz w:val="28"/>
        </w:rPr>
        <w:t>
      "9) центр занятости населения - юридическое лицо, создаваемое местным исполнительным органом города областного значения, в целях реализации активных мер содействия занятости, организации социальной защиты от безработицы и иных мер содействия занятости;";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10" w:id="5"/>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1 раз в полугодие).";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12" w:id="6"/>
    <w:p>
      <w:pPr>
        <w:spacing w:after="0"/>
        <w:ind w:left="0"/>
        <w:jc w:val="both"/>
      </w:pPr>
      <w:r>
        <w:rPr>
          <w:rFonts w:ascii="Times New Roman"/>
          <w:b w:val="false"/>
          <w:i w:val="false"/>
          <w:color w:val="000000"/>
          <w:sz w:val="28"/>
        </w:rPr>
        <w:t>
      "6. Социальная помощь оказывается периодически (ежемесячно, 1 раз в полугодие):</w:t>
      </w:r>
    </w:p>
    <w:bookmarkEnd w:id="6"/>
    <w:bookmarkStart w:name="z13" w:id="7"/>
    <w:p>
      <w:pPr>
        <w:spacing w:after="0"/>
        <w:ind w:left="0"/>
        <w:jc w:val="both"/>
      </w:pPr>
      <w:r>
        <w:rPr>
          <w:rFonts w:ascii="Times New Roman"/>
          <w:b w:val="false"/>
          <w:i w:val="false"/>
          <w:color w:val="000000"/>
          <w:sz w:val="28"/>
        </w:rPr>
        <w:t>
      1) участникам и инвалидам Великой Отечественной войны, на бытовые нужды, в размере 10 месячных расчетных показателей, без учета доходов;</w:t>
      </w:r>
    </w:p>
    <w:bookmarkEnd w:id="7"/>
    <w:bookmarkStart w:name="z14" w:id="8"/>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3 месячных расчетных показателей, без учета доходов;</w:t>
      </w:r>
    </w:p>
    <w:bookmarkEnd w:id="8"/>
    <w:bookmarkStart w:name="z15" w:id="9"/>
    <w:p>
      <w:pPr>
        <w:spacing w:after="0"/>
        <w:ind w:left="0"/>
        <w:jc w:val="both"/>
      </w:pPr>
      <w:r>
        <w:rPr>
          <w:rFonts w:ascii="Times New Roman"/>
          <w:b w:val="false"/>
          <w:i w:val="false"/>
          <w:color w:val="000000"/>
          <w:sz w:val="28"/>
        </w:rPr>
        <w:t>
      3) лицам, впервые приобретающим техническое, профессиональное, послесреднее или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9"/>
    <w:bookmarkStart w:name="z16" w:id="10"/>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(далее - прожиточный минимум);</w:t>
      </w:r>
    </w:p>
    <w:bookmarkEnd w:id="10"/>
    <w:bookmarkStart w:name="z17" w:id="11"/>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11"/>
    <w:bookmarkStart w:name="z18" w:id="12"/>
    <w:p>
      <w:pPr>
        <w:spacing w:after="0"/>
        <w:ind w:left="0"/>
        <w:jc w:val="both"/>
      </w:pPr>
      <w:r>
        <w:rPr>
          <w:rFonts w:ascii="Times New Roman"/>
          <w:b w:val="false"/>
          <w:i w:val="false"/>
          <w:color w:val="000000"/>
          <w:sz w:val="28"/>
        </w:rPr>
        <w:t>
      инвалидов всех категорий, имеющих рекомендацию в индивидуальной программе реабилитации инвалида, без учета доходов.";</w:t>
      </w:r>
    </w:p>
    <w:bookmarkEnd w:id="12"/>
    <w:bookmarkStart w:name="z19" w:id="13"/>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7</w:t>
      </w:r>
      <w:r>
        <w:rPr>
          <w:rFonts w:ascii="Times New Roman"/>
          <w:b w:val="false"/>
          <w:i w:val="false"/>
          <w:color w:val="000000"/>
          <w:sz w:val="28"/>
        </w:rPr>
        <w:t xml:space="preserve"> исключить;</w:t>
      </w:r>
    </w:p>
    <w:bookmarkEnd w:id="13"/>
    <w:bookmarkStart w:name="z20" w:id="14"/>
    <w:p>
      <w:pPr>
        <w:spacing w:after="0"/>
        <w:ind w:left="0"/>
        <w:jc w:val="both"/>
      </w:pPr>
      <w:r>
        <w:rPr>
          <w:rFonts w:ascii="Times New Roman"/>
          <w:b w:val="false"/>
          <w:i w:val="false"/>
          <w:color w:val="000000"/>
          <w:sz w:val="28"/>
        </w:rPr>
        <w:t xml:space="preserve">
      подпункт 9)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14"/>
    <w:bookmarkStart w:name="z21" w:id="15"/>
    <w:p>
      <w:pPr>
        <w:spacing w:after="0"/>
        <w:ind w:left="0"/>
        <w:jc w:val="both"/>
      </w:pPr>
      <w:r>
        <w:rPr>
          <w:rFonts w:ascii="Times New Roman"/>
          <w:b w:val="false"/>
          <w:i w:val="false"/>
          <w:color w:val="000000"/>
          <w:sz w:val="28"/>
        </w:rPr>
        <w:t>
      "9) лицам, приравненным по льготам и гарантиям к участникам и инвалидам Великой Отечественной войны, ко Дню Победы в Великой Отечественной войне, без учета доходов:</w:t>
      </w:r>
    </w:p>
    <w:bookmarkEnd w:id="15"/>
    <w:bookmarkStart w:name="z22" w:id="16"/>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16"/>
    <w:bookmarkStart w:name="z23" w:id="17"/>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17"/>
    <w:bookmarkStart w:name="z24" w:id="18"/>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18"/>
    <w:bookmarkStart w:name="z25" w:id="19"/>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19"/>
    <w:bookmarkStart w:name="z26" w:id="20"/>
    <w:p>
      <w:pPr>
        <w:spacing w:after="0"/>
        <w:ind w:left="0"/>
        <w:jc w:val="both"/>
      </w:pP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переведенным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20"/>
    <w:bookmarkStart w:name="z27" w:id="21"/>
    <w:p>
      <w:pPr>
        <w:spacing w:after="0"/>
        <w:ind w:left="0"/>
        <w:jc w:val="both"/>
      </w:pPr>
      <w:r>
        <w:rPr>
          <w:rFonts w:ascii="Times New Roman"/>
          <w:b w:val="false"/>
          <w:i w:val="false"/>
          <w:color w:val="000000"/>
          <w:sz w:val="28"/>
        </w:rPr>
        <w:t>
      военнослужащим, ставшими инвалидами вследствие ранения, контузии, увечья, полученных при защите бывшего Союза Советских Социалистических Республик, или вследствие заболевания, связанного с пребыванием на фронте, в размере 100000 (сто тысяч) тенге;</w:t>
      </w:r>
    </w:p>
    <w:bookmarkEnd w:id="21"/>
    <w:bookmarkStart w:name="z28" w:id="22"/>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ставшими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22"/>
    <w:bookmarkStart w:name="z29" w:id="23"/>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23"/>
    <w:bookmarkStart w:name="z30" w:id="24"/>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60000 (шестьдесят тысяч) тенге;</w:t>
      </w:r>
    </w:p>
    <w:bookmarkEnd w:id="24"/>
    <w:bookmarkStart w:name="z31" w:id="25"/>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ставшими инвалидами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25"/>
    <w:bookmarkStart w:name="z32" w:id="26"/>
    <w:p>
      <w:pPr>
        <w:spacing w:after="0"/>
        <w:ind w:left="0"/>
        <w:jc w:val="both"/>
      </w:pPr>
      <w:r>
        <w:rPr>
          <w:rFonts w:ascii="Times New Roman"/>
          <w:b w:val="false"/>
          <w:i w:val="false"/>
          <w:color w:val="000000"/>
          <w:sz w:val="28"/>
        </w:rPr>
        <w:t>
      родителям и не вступившим в повторный брак супругам военнослужащих, погибших (умерших, пропавших без вести) в Великой Отечественной войне, в размере 60000 (шестьдесят тысяч) тенге;</w:t>
      </w:r>
    </w:p>
    <w:bookmarkEnd w:id="26"/>
    <w:bookmarkStart w:name="z33" w:id="27"/>
    <w:p>
      <w:pPr>
        <w:spacing w:after="0"/>
        <w:ind w:left="0"/>
        <w:jc w:val="both"/>
      </w:pPr>
      <w:r>
        <w:rPr>
          <w:rFonts w:ascii="Times New Roman"/>
          <w:b w:val="false"/>
          <w:i w:val="false"/>
          <w:color w:val="000000"/>
          <w:sz w:val="28"/>
        </w:rPr>
        <w:t>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30000 (тридцать тысяч) тенге;</w:t>
      </w:r>
    </w:p>
    <w:bookmarkEnd w:id="27"/>
    <w:bookmarkStart w:name="z34" w:id="28"/>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30000 (тридцать тысяч) тенге;</w:t>
      </w:r>
    </w:p>
    <w:bookmarkEnd w:id="28"/>
    <w:bookmarkStart w:name="z35" w:id="29"/>
    <w:p>
      <w:pPr>
        <w:spacing w:after="0"/>
        <w:ind w:left="0"/>
        <w:jc w:val="both"/>
      </w:pPr>
      <w:r>
        <w:rPr>
          <w:rFonts w:ascii="Times New Roman"/>
          <w:b w:val="false"/>
          <w:i w:val="false"/>
          <w:color w:val="000000"/>
          <w:sz w:val="28"/>
        </w:rPr>
        <w:t>
      другим категориям лиц, приравненных по льготам и гарантиям к участникам и инвалидам войны, в размере 5 месячных расчетных показателей.";</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37" w:id="30"/>
    <w:p>
      <w:pPr>
        <w:spacing w:after="0"/>
        <w:ind w:left="0"/>
        <w:jc w:val="both"/>
      </w:pPr>
      <w:r>
        <w:rPr>
          <w:rFonts w:ascii="Times New Roman"/>
          <w:b w:val="false"/>
          <w:i w:val="false"/>
          <w:color w:val="000000"/>
          <w:sz w:val="28"/>
        </w:rPr>
        <w:t xml:space="preserve">
      "13. Ежемесячная социальная помощь лицам, указанным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получавшим ее до вступления в силу настоящих Правил, оказывается без истребования заявлений и документов от получателей. Вновь обратившиеся заявители представляют заявление с приложением следующих документов:</w:t>
      </w:r>
    </w:p>
    <w:bookmarkEnd w:id="30"/>
    <w:bookmarkStart w:name="z38" w:id="31"/>
    <w:p>
      <w:pPr>
        <w:spacing w:after="0"/>
        <w:ind w:left="0"/>
        <w:jc w:val="both"/>
      </w:pPr>
      <w:r>
        <w:rPr>
          <w:rFonts w:ascii="Times New Roman"/>
          <w:b w:val="false"/>
          <w:i w:val="false"/>
          <w:color w:val="000000"/>
          <w:sz w:val="28"/>
        </w:rPr>
        <w:t>
      1) документ, удостоверяющий личность;</w:t>
      </w:r>
    </w:p>
    <w:bookmarkEnd w:id="31"/>
    <w:bookmarkStart w:name="z39" w:id="32"/>
    <w:p>
      <w:pPr>
        <w:spacing w:after="0"/>
        <w:ind w:left="0"/>
        <w:jc w:val="both"/>
      </w:pPr>
      <w:r>
        <w:rPr>
          <w:rFonts w:ascii="Times New Roman"/>
          <w:b w:val="false"/>
          <w:i w:val="false"/>
          <w:color w:val="000000"/>
          <w:sz w:val="28"/>
        </w:rPr>
        <w:t>
      2) документ, подтверждающий социальный статус заявителя.</w:t>
      </w:r>
    </w:p>
    <w:bookmarkEnd w:id="32"/>
    <w:bookmarkStart w:name="z40" w:id="33"/>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чего подлинники документов возвращаются заявителю.";</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новой редакции:</w:t>
      </w:r>
    </w:p>
    <w:bookmarkStart w:name="z42" w:id="34"/>
    <w:p>
      <w:pPr>
        <w:spacing w:after="0"/>
        <w:ind w:left="0"/>
        <w:jc w:val="both"/>
      </w:pPr>
      <w:r>
        <w:rPr>
          <w:rFonts w:ascii="Times New Roman"/>
          <w:b w:val="false"/>
          <w:i w:val="false"/>
          <w:color w:val="000000"/>
          <w:sz w:val="28"/>
        </w:rPr>
        <w:t>
      "14. Для получения социальной помощи при наступлении трудной жизненной ситуации заявитель от себя или от имени семьи представляет в отдел занятости и социальных программ или акиму поселка, села заявление с приложением следующих документов:</w:t>
      </w:r>
    </w:p>
    <w:bookmarkEnd w:id="34"/>
    <w:bookmarkStart w:name="z43" w:id="35"/>
    <w:p>
      <w:pPr>
        <w:spacing w:after="0"/>
        <w:ind w:left="0"/>
        <w:jc w:val="both"/>
      </w:pPr>
      <w:r>
        <w:rPr>
          <w:rFonts w:ascii="Times New Roman"/>
          <w:b w:val="false"/>
          <w:i w:val="false"/>
          <w:color w:val="000000"/>
          <w:sz w:val="28"/>
        </w:rPr>
        <w:t>
      1) документ, удостоверяющий личность;</w:t>
      </w:r>
    </w:p>
    <w:bookmarkEnd w:id="35"/>
    <w:bookmarkStart w:name="z44" w:id="36"/>
    <w:p>
      <w:pPr>
        <w:spacing w:after="0"/>
        <w:ind w:left="0"/>
        <w:jc w:val="both"/>
      </w:pPr>
      <w:r>
        <w:rPr>
          <w:rFonts w:ascii="Times New Roman"/>
          <w:b w:val="false"/>
          <w:i w:val="false"/>
          <w:color w:val="000000"/>
          <w:sz w:val="28"/>
        </w:rPr>
        <w:t xml:space="preserve">
      2)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p>
    <w:bookmarkEnd w:id="36"/>
    <w:bookmarkStart w:name="z45" w:id="37"/>
    <w:p>
      <w:pPr>
        <w:spacing w:after="0"/>
        <w:ind w:left="0"/>
        <w:jc w:val="both"/>
      </w:pPr>
      <w:r>
        <w:rPr>
          <w:rFonts w:ascii="Times New Roman"/>
          <w:b w:val="false"/>
          <w:i w:val="false"/>
          <w:color w:val="000000"/>
          <w:sz w:val="28"/>
        </w:rPr>
        <w:t xml:space="preserve">
      3) сведения о доходах лица (членов семьи), указанных в абзаце втором подпункта 3) пункта 6, подпунктах 5), 6)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bookmarkEnd w:id="37"/>
    <w:bookmarkStart w:name="z46" w:id="38"/>
    <w:p>
      <w:pPr>
        <w:spacing w:after="0"/>
        <w:ind w:left="0"/>
        <w:jc w:val="both"/>
      </w:pPr>
      <w:r>
        <w:rPr>
          <w:rFonts w:ascii="Times New Roman"/>
          <w:b w:val="false"/>
          <w:i w:val="false"/>
          <w:color w:val="000000"/>
          <w:sz w:val="28"/>
        </w:rPr>
        <w:t>
      4) акт и (или) документ, подтверждающий наступление трудной жизненной ситуации.</w:t>
      </w:r>
    </w:p>
    <w:bookmarkEnd w:id="38"/>
    <w:bookmarkStart w:name="z47" w:id="39"/>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чего подлинники документов возвращаются заявителю.";</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новой редакции:</w:t>
      </w:r>
    </w:p>
    <w:bookmarkStart w:name="z49" w:id="40"/>
    <w:p>
      <w:pPr>
        <w:spacing w:after="0"/>
        <w:ind w:left="0"/>
        <w:jc w:val="both"/>
      </w:pPr>
      <w:r>
        <w:rPr>
          <w:rFonts w:ascii="Times New Roman"/>
          <w:b w:val="false"/>
          <w:i w:val="false"/>
          <w:color w:val="000000"/>
          <w:sz w:val="28"/>
        </w:rPr>
        <w:t>
      "24. Выплата социальной помощи осуществляется отделом занятости и социальных программ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p>
    <w:bookmarkEnd w:id="40"/>
    <w:bookmarkStart w:name="z50" w:id="4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внеочередной сессии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Кудайбергенов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Байгужин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