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8592" w14:textId="432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августа 2020 года № 1135. Зарегистрировано Департаментом юстиции Костанайской области 12 августа 2020 года № 9365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публичный сервитут в целях прокладки и эксплуатации коммунальных, инженерных, электрических и других линий и сетей по объекту "Реконструкция здания пищеблока коммунального государственного предприятия "Костанайская областная больница" Управления здравоохранения акимата Костанайской области", на земельный участок, общей площадью 0,1297 гектар, расположенный по адресу: город Костанай, улица 1 Мая, 151.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