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dc0cb" w14:textId="0cdc0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11 июня 2020 года № 878. Зарегистрировано Департаментом юстиции Костанайской области 15 июня 2020 года № 9269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города Костаная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государственному коммунальному предприятию "Костанай-Су" акимата города Костаная государственного учреждения "Отдел жилищно-коммунального хозяйства, пассажирского транспорта и автомобильных дорог акимата города Костаная" публичный сервитут в целях прокладки и эксплуатации инженерных сетей по объекту "Реконструкция самотечного канализационного коллектора диаметром 500 миллиметров по улице Курганской в границах улиц Л.Чайкиной – Г.Каирбекова города Костанай" на земельный участок, общей площадью 1,1992 гектара, расположенный по улице Курганской, в границах улиц Л.Чайкиной – Г.Каирбекова.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акимата города Костаная"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разместить настоящее постановление на интернет – ресурсе акимата города Костаная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Костаная.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