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7ec9" w14:textId="fe87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апреля 2020 года № 660. Зарегистрировано Департаментом юстиции Костанайской области 16 апреля 2020 года № 9129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сетей по объекту "Реконструкция самотечного канализационного коллектора диаметром 800 миллиметров по улице Темирбаева в границах улиц Гоголя - проспект Аль-Фараби (Коммунальное государственное предприятие "Костанайская городская больница" Управления здравоохранения акимата Костанайской области) города Костанай" на земельный участок общей площадью 0,4794 гектара, расположенный по улице Темирбаева в границах улиц Гоголя - проспекта Аль-Фараби.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