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5290" w14:textId="2dd5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от 14 апреля 2020 года № 1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25 июня 2020 года № 3. Зарегистрировано Департаментом юстиции Костанайской области 29 июня 2020 года № 9294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Костанайской области "Об объявлении чрезвычайной ситуации природного характера" от 14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апреля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9124).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