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2b4" w14:textId="4821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июня 2020 года № 504. Зарегистрировано Департаментом юстиции Костанайской области 3 июня 2020 года № 9244.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2020-2022 годы"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263 640 375,1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6 198 579,0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779 616,6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256 637 047,5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270 110 359,7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37 681 174,1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48 676 162,4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10 994 988,3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123 753,0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- 44 274 911,7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44 274 911,7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256637047,5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270110359,7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-44274911,7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44274911,7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189531728,4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-14039641,5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176007227,8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