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05f2" w14:textId="2150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июня 2020 года № 192. Зарегистрировано Департаментом юстиции Костанайской области 2 июня 2020 года № 9238.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10087),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 на единицу закупаемой сельскохозяйственной продукции для производства продуктов ее глубокой переработки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нормативов субсидий на единицу закупаемой сельскохозяйственной продукции"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6837).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изменения в постановление акимата от 1 февраля 2017 года № 47 "Об утверждении нормативов субсидий на единицу закупаемой сельскохозяйственной продукции" от 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8155).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изменения в постановление акимата от 1 февраля 2017 года № 47 "Об утверждении нормативов субсидий на единицу закупаемой сельскохозяйственной продукции"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8416).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