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20be" w14:textId="36e2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марта 2020 года № 102. Зарегистрировано Департаментом юстиции Костанайской области 17 марта 2020 года № 9030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вопросами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января 2016 года в газете "Қостанай таңы", зарегистрировано в Реестре государственной регистрации нормативных правовых актов под № 6089).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26 ноября 2015 года № 519 "Об утверждении регламентов государственных услуг в сфере электроэнергетики" от 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декабря 2016 года в газете "Костанайские новости", зарегистрировано в Реестре государственной регистрации нормативных правовых актов под № 6725).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изменений в постановление акимата от 26 ноября 2015 года № 519 "Об утверждении регламентов государственных услуг в сфере электроэнергетики" от 12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7908).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 внесении изменений в постановление акимата от 26 ноября 2015 года № 519 "Об утверждении регламентов государственных услуг в сфере электроэнергетики" от 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8582).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 внесении изменений в некоторые постановления акимата об утверждении регламентов государственных услуг в сфере жилищно-коммунального хозяйства"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8239).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"Об утверждении регламентов государственных услуг в сфере жилищно-коммунального хозяйства"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июня 2016 года в информационно-правовой системе "Әділет", зарегистрировано в Реестре государственной регистрации нормативных правовых актов под № 6457).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 внесении изменений и дополнения в постановление акимата от 16 мая 2016 года № 232 "Об утверждении регламентов государственных услуг в сфере жилищно-коммунального хозяйства"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7229).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 внесении изменений в постановление акимата от 16 мая 2016 года № 232 "Об утверждении регламентов государственных услуг в сфере жилищно-коммунального хозяйства" от 12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7909).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"О внесении изменений в постановление акимата от 16 мая 2016 года № 232 "Об утверждении регламентов государственных услуг в сфере жилищно-коммунального хозяйства" от 27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8796).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"Об утверждении регламента государственной услуги "Представление справки гражданам, единственное жилище которых признано аварийным" от 29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8396).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Костанайской области "Об утверждении регламента государственной услуги "Выдача разрешения на вырубку деревьев" от 13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8631).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