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27ce" w14:textId="4cc2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2019 года № 454 "Об областном бюджете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5 февраля 2020 года № 475. Зарегистрировано Департаментом юстиции Костанайской области 6 февраля 2020 года № 8949.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2020-2022 годы"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244 167 947,5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6 198 579,0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769 128,0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237 175 108,5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245 562 751,7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5 150 562,0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15 265 048,0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10 114 486,0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40 208,0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- 6 585 574,2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6 585 574,2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бизнеса-2025", утвержденной постановлением Правительства Республики Казахстан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968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программы поддержки и развития бизнеса "Дорожная карта бизнеса-2025";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Смышляева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244167947,5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237175108,5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210502272,0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245562751,7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28194 728,8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37556 216,8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37556 216,8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37556 216,8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-6585574,2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189697963,0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179357461,5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179397464,5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-2031492,0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