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8458" w14:textId="44c8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14 января 2020 года № 4111. Зарегистрировано Департаментом юстиции Мангистауской области 20 января 2020 года № 4111.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4 декабря 2019 года "</w:t>
      </w:r>
      <w:r>
        <w:rPr>
          <w:rFonts w:ascii="Times New Roman"/>
          <w:b w:val="false"/>
          <w:i w:val="false"/>
          <w:color w:val="000000"/>
          <w:sz w:val="28"/>
        </w:rPr>
        <w:t>О республиканском бюджете на 2020-2022 годы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решением Мангистауского областного маслихата от 12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№32/395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2020-2022 годы" (зарегистрировано в Реестре государственной регистрации нормативных правовых актов за №4068), Мунайлинский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районный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23 758 746,0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6 261 487,3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56 718,0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287 484,0 тысячи тенге;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17 153 056,7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24 541 403,5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- 116 806,5 тысяч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37 882,5 тысячи тенге;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154 689,0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- 665 851,0 тысяча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665 851,0 тысяча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806 346,0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154 689,0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14 194,0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Мунайлинского районного маслихата Мангистауской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60/532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Учесть, что из районного бюджета на 2020 год в бюджеты сел и сельских округов выделена субвенция в сумме 2 996 681,0 тысяча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Атамекен – 457 836,8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Баскудык – 534 497,4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Батыр – 268 512,7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Баянды – 192 945,3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Даулет – 225 153,3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Кызылтобе – 496 725,1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Мангистау – 821 010,4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Мунайлинского районного маслихата Мангистауской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60/532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на 2020 год нормативы распределения доходов в районный бюджет в следующих объемах: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корпоративный подоходный налог с юридических лиц, за исключением поступлений от организаций нефтяного сектора – 100 процентов;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индивидуальный подоходный налог с доходов, облагаемых у источника выплаты – 100 процентов;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 – 100 процентов;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 – 100 процентов;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– 100 процентов.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2020 год предусмотрены целевые текущие трансферты и целевые трансферты на развитие из республиканского бюджета в следующих объемах: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574 882 тысячи тенге – государственной адресной социальной помощи;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1 897 970,0 тысяч тенге – увеличение оплаты труда педагогов государственных организаций среднего образования;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645 029 тысяч тенге – доплата за квалификационную категорию педагогам государственных организаций среднего образования;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332 851,0 тысяч тенге – увеличение оплаты труда педагогов государственных организаций дошкольного образования;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решением Мунайлинского районного маслихата Мангистауской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60/532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10 159 тысяч тенге – доплата к заработной плате работников, социальной защиты;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34 603 тысячи тенге – доплата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59 910,0 тысяч тенге – на обеспечение прав и улучшение качества жизни инвалидов в Республике Казахстан;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81 326,0 тысяч тенге – средний ремонт 0-6 километров автомобильных дорог районного значения обход в селе Мангистау;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360 383 тысячи тенге – реализация мероприятий по социальной и инженерной инфраструктуре в сельских населенных пунктах в рамках проекта "Ауыл-Ел бесігі";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187 998 тысяч тенге – строительство сетей электроснабжения для вновь строящихся жилых домов в сельском округе Батыр Мунайлинского района;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90 895 тысяч тенге - строительство сетей водоснабжения жилого массива Бесшокы (Мангистау-5) в селе Мангистау Мунайлинского района;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366 753 тысячи тенге - строительство сетей водоснабжения сельского округа Кызылтобе;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469 208 тысяч тенге - строительство сетей канализации села Мангистау;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исключен решением Мунайлинского районного маслихата Мангистауской области от 11.05.2020 № 53/498 (вводится в действие с 01.01.2020).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444 474 тысячи тенге – строительство внутрисельской автомобильной дороги в жилом массиве Кызылтобе-2;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120 553,0 тысяч тенге – строительство 4-х квартирных 20-ти жилых домов в сельском округе Батыр Мунайлинского района;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85 710,0 тысяч тенге – строительство внутрисельской автомобильной дороги сельского округа Баскудук;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324 797 тысяч тенге – строительство 15 километров внутрисельской автомобильной дороги в селе Баянды;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556 800 тысяч тенге - приобретение жилья из коммунального жилищного фонда для социально уязвимых слоев населения и малообеспеченных многодетных семей (67 квартир);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39 770 тысяч тенге - средний ремонт автомобильной дороги "Станция Мангишлак - Карьер - 400" участок 0-5,6 километр;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208 530 тысяч тенге – возмещение платежей населения по оплате коммуналных услуг в режиме черезвычайного положения в Республике Казахстан;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153 662 тысячи тенге - строительство сельского клуба с библиотекой на 200 мест в сельском округе Баскудык;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27 784 тысячи тенге – увеличение оплаты труда педагогов государственных организаций среднего и дополнительного образования в сфере физической культуры и спорта.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Мунайлинского районного маслихата Мангистауской области от 16.03.2020 </w:t>
      </w:r>
      <w:r>
        <w:rPr>
          <w:rFonts w:ascii="Times New Roman"/>
          <w:b w:val="false"/>
          <w:i w:val="false"/>
          <w:color w:val="000000"/>
          <w:sz w:val="28"/>
        </w:rPr>
        <w:t>№ 51/489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11.05.2020 </w:t>
      </w:r>
      <w:r>
        <w:rPr>
          <w:rFonts w:ascii="Times New Roman"/>
          <w:b w:val="false"/>
          <w:i w:val="false"/>
          <w:color w:val="000000"/>
          <w:sz w:val="28"/>
        </w:rPr>
        <w:t>№ 53/498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15.09.2020 </w:t>
      </w:r>
      <w:r>
        <w:rPr>
          <w:rFonts w:ascii="Times New Roman"/>
          <w:b w:val="false"/>
          <w:i w:val="false"/>
          <w:color w:val="000000"/>
          <w:sz w:val="28"/>
        </w:rPr>
        <w:t>№ 57/517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27.11.2020 </w:t>
      </w:r>
      <w:r>
        <w:rPr>
          <w:rFonts w:ascii="Times New Roman"/>
          <w:b w:val="false"/>
          <w:i w:val="false"/>
          <w:color w:val="000000"/>
          <w:sz w:val="28"/>
        </w:rPr>
        <w:t>№ 60/532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2020 году из областного бюджета в районный бюджет были выделены текущие целевые трансферты и целевые трансферты на развитие. Порядок их использования определяется в соответствии с постановлением акимата района.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решением Мунайлинского районного маслихата Мангистауской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60/532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Учесть, что в районном бюджете на 2020 год предусмотрены бюджетные кредиты из республиканского бюджета в следующем объеме: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34 095 тысяч тенге - на реализацию мер социальной поддержки спецалистов.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Мунайлинского районного маслихата Мангистауской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60/532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Учесть, что в районном бюджете на 2020 год предусмотрены бюджетные кредиты из областного бюджета за счет средств внутренних займов в следующем объеме: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772 251 тысяча тенге – на реализацию мероприятий в рамках Дорожной карты занятости на 2020-2021 годы.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7-1 в редакции решения Мунайлинского районного маслихата Мангистауской области от 15.09.2020 </w:t>
      </w:r>
      <w:r>
        <w:rPr>
          <w:rFonts w:ascii="Times New Roman"/>
          <w:b w:val="false"/>
          <w:i w:val="false"/>
          <w:color w:val="000000"/>
          <w:sz w:val="28"/>
        </w:rPr>
        <w:t>№ 57/517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соответствии с пунктом 9 статьи 139 Трудового кодекса Республики Казахстан от 23 ноября 2015 года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за счет бюджетных средств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Мунайлинского районного маслихата Мангистауской области от 16.03.2020 </w:t>
      </w:r>
      <w:r>
        <w:rPr>
          <w:rFonts w:ascii="Times New Roman"/>
          <w:b w:val="false"/>
          <w:i w:val="false"/>
          <w:color w:val="000000"/>
          <w:sz w:val="28"/>
        </w:rPr>
        <w:t>№ 51/489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Исключен решением Мунайлинского районного маслихата Мангистауской области от 16.03.2020 № 51/489 (вводится в действие с 01.01.2020).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 развития районного бюджета на 2020 год, направленных на реализацию бюджетных инвестиционных проектов (программ) согласно приложению 4 к настоящему решению.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 на 2020 год, не подлежащих секвестру в процессе исполнения районного бюджета согласно приложению 5 к настоящему решению. 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решением Мунайлинского районного маслихата Мангистауской области от 15.09.2020 </w:t>
      </w:r>
      <w:r>
        <w:rPr>
          <w:rFonts w:ascii="Times New Roman"/>
          <w:b w:val="false"/>
          <w:i w:val="false"/>
          <w:color w:val="000000"/>
          <w:sz w:val="28"/>
        </w:rPr>
        <w:t>№ 57/517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Мунайлинского районного маслихата" (руководитель аппарата Жанбуршина А.)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Контроль за исполнением настоящего решения возложить на заместителя акима Мунайлинского района Жолбаев Н.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2020 года.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 49/464</w:t>
            </w:r>
          </w:p>
        </w:tc>
      </w:tr>
    </w:tbl>
    <w:bookmarkStart w:name="z7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Мунайлинского районного маслихата Мангистауской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60/532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1035"/>
        <w:gridCol w:w="1035"/>
        <w:gridCol w:w="6391"/>
        <w:gridCol w:w="3077"/>
      </w:tblGrid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23 758 746,0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6 261 487,3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2 823 962,0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2 479 962,0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1 862 023,0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1 862 023,0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1 503 507,0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1 466 324,0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56 635,3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24 879,0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287 484,0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17 153 056,7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17 152 852,5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17 152 852,5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24 541 403,5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811 046,4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199 245,0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198 125,0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357 623,0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297 562,0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14 103,4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местномуровне в области развития предпринимательства и сельского хозяйства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14 103,4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80 468,3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80 468,3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135 677,6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56 871,6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78 511,0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4 994,4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4 994,4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12868 974,9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12 636 486,9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11 424 372,0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484 349,0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210 113,5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243 405,0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28 144,0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124 893,5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63 821,9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223 553,0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223 553,0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1 635086,0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1 614502,0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44 044,0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647 135,0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15 061,0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1616,0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прав и улучшению качества жизни инвалидов в Республике Казахстан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3 889 256,6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208 530,0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услугов режиме чрезвычайного положения в Республике Казахстан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208 530,0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3 419 113,6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121 839,5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672 615,1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2 067 859,0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556 800,0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261 613,0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254 250,0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244 011,0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121 732,0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673,0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1 228,0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4 391,0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105137,6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50 341,0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54 244,0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54 244,0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152 417,3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108 972,3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108 972,3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242 355,3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242 355,3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167 891,3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1 428 384,0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1 274 722,0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1 274 722,0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3 119 529,0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3 119 529,0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24 529,8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98 318,2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2 996 681,0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-116 806,5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37 882,5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отдел экономики и финансов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37 882,5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37 882,5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- 665 851,0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профецита) бюджета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665 851,0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806 346,0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806 346,0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806 346,0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отдел экономики и финансов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№49/464</w:t>
            </w:r>
          </w:p>
        </w:tc>
      </w:tr>
    </w:tbl>
    <w:bookmarkStart w:name="z7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1268"/>
        <w:gridCol w:w="1268"/>
        <w:gridCol w:w="5058"/>
        <w:gridCol w:w="37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18 479 306,0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7 152 832,0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2 905 951,0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2 505 951,0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2 170 077,0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2 170 077,0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1 969 258,0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1 968 702,0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78 962,0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142 751,0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140 776,0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11 165 988,0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11 165 988,0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11 165 988,0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18 479 306,0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831 446,0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195 748,0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195 748,0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456 860,0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62 784,0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394 076,0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108 514,0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108 514,0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47 866,0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47 866,0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6 490,0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6 490,0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10 290 239,0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10 107 432,0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9 025 060,0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568 015,0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239 027,0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4 954,0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70 532,0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26 615,0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182 807,0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182 807,0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1 168 029,0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951,0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951,0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1 167 078,0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52 131,0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96 394,0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46 204,0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153 271,0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220,0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605 180,0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18 371,0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2 855,0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51 810,0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40 597,0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1 482 709,0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1 471 762,0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188 414,0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1 283 348,0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279 573,0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200 245,0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23 137,0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138 856,0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5 025,0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8 820,0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79 328,0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6 222,0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132 987,0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45 011,0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34 011,0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87 216,0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87 216,0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44 879,0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874 464,0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874 464,0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691 774,0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36 975,0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145 715,0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511 137,0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20 000,0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20 000,0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491 137,0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491 137,0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обласного бюджета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2 818 579,0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2 818 579,0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2 818 579,0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№49/464</w:t>
            </w:r>
          </w:p>
        </w:tc>
      </w:tr>
    </w:tbl>
    <w:bookmarkStart w:name="z8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1268"/>
        <w:gridCol w:w="1269"/>
        <w:gridCol w:w="5059"/>
        <w:gridCol w:w="37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20 289 340,0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7 612 959,0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3 058 417,0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Корпоротивный подоходный налог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2 618 417,0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2 245 589,0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2 245 589,0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2 192 715,0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2 192 137,0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86 324,0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52 088,0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25 562,0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29 914,0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29 914,0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124 024,0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122 049,0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12 534 622,0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12 534 622,0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12 534 622,0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20 289 340,0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846 809,0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465 308,0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401 958,0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109 885,0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109 885,0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48 419,0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48 419,0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6 815,0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6 815,0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10 774 513,0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10 589 290,0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9 468 679,0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596 496,0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240 334,0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5 053,0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72 648,0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27 148,0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118 972,0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185 223,0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185 223,0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1 220 199,0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999,0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999,0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1 219 200,0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53 352,0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100 714,0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48 514,0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160 935,0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230,0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635 439,0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19 290,0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2 998,0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51 923,0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105 047,0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40 758,0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3 535 922,0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3 524 427,0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798 714,0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2 725 713,0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285 135,0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204 032,0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24 768,0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141 370,0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5 277,0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9 261,0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81 103,0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47 144,0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6 253,0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141 688,0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46 932,0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34 932,0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93 958,0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93 958,0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45 831,0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432 606,0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432 606,0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393 782,0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25 000,0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25 000,0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2 935 483,0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2 935 483,0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2 935 483,0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января 2020 года №49/464</w:t>
            </w:r>
          </w:p>
        </w:tc>
      </w:tr>
    </w:tbl>
    <w:bookmarkStart w:name="z8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2020 год, направленных на реализацию бюджетных инвестиционных проектов (программ)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Мунайлинского районного маслихата Мангистауской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60/532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4"/>
        <w:gridCol w:w="2224"/>
        <w:gridCol w:w="6215"/>
      </w:tblGrid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№49/464</w:t>
            </w:r>
          </w:p>
        </w:tc>
      </w:tr>
    </w:tbl>
    <w:bookmarkStart w:name="z9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2020 год, не подлежащих секвестру в процессе исполнения районного бюджета 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№49/464</w:t>
            </w:r>
          </w:p>
        </w:tc>
      </w:tr>
    </w:tbl>
    <w:bookmarkStart w:name="z9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потребности специалистов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по предоставлению мер социальной поддержки в 2020 году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здравоохранения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здравоохранения – все врачи, независимо от специальности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спорта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спорта –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образования – учитель русского языка и литературы, дефектолог и логопед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культуры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культуры – библиотечное дело, режиссер, культорганизатор, хореографическое искусство, музыкалная образования, традиционное музыкальное искусство.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агропромышленного – врач ветеринар и ветеринарный фельдшер, зоотехник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