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2361" w14:textId="811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13 января 2020 года № 35/391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12 мая 2020 года № 37/418. Зарегистрировано Департаментом юстиции Мангистауской области 14 мая 2020 года № 4208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№4200),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№35/391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№4102, опубликовано 16 января 2020 года в Эталонном контрольном банке нормативных правовых актов Республики Казахстан)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10 733 269,5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–6 112 805,5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15 780,0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36 807,0 тысяч тенге; поступлениям трансфертов – 4 567 877,0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11 653 090,9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168 286,5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230 630,5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62 344,0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-1 088 107,9 тысяч тенге;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1 088 107,9 тысяч тенге, в том числе: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1 106 316,0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62 344,0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44 135,9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2020 год в бюджеты сел и сельских округов выделена субвенция в сумме 1 189 936,7 тысяч тенге, в том числе: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442 675,9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101 780,2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84 307,3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67 537,3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65 595,1 тысяча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71 820,3 тысячи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74 222,9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78 895,0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53 152,2 тысячи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70 749,2 тысячи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52 678,9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26 522,4 тысячи тенге.";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0 процентов;";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индивидуальный подоходный налог с доходов иностранных граждан, не облагаемых у источника выплаты – 36,5 процентов;";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 изложить в новой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"240 786,0 тысяч тенге – на социальную помощь отдельным категориям нуждающихся граждан по решениям местных представительных органов;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107 881,0 тысяч тенге – на капитальные затраты в сфере образования;";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"84 000,0 тысяч тенге – на развитие транспортной инфраструктуры;";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 изложить в новой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"368 268,0 тысяч тенге – на развитие системы инженерной-коммуникации;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14 387,0 тысяч тенге – на развитие коммунального хазяйства.";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абзац исключить;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из областного бюджета за счет средств внутренних займов выделено 911 467,0 тысяч тенге.".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А.Жұмалиев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№37/418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35/391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10 733 269,5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6 112 805,5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666 018,5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666 018,5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4 788 716,0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4 577 182,0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4 567 877,0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4 567 877,0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4 567 877,0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11 653 090,9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5 657 771,0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5 510 679,0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5 185 909,5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2 050 989,0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2 050 989,0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1 201 692,9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1 201 692,9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1 189 936,7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-1 088 107,9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1 106 316,0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1 106 316,0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1 106 316,0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