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d67c" w14:textId="497d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 сельских округов на 2020-2022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27 января 2020 года № 35/397. Зарегистрировано Департаментом юстиции Мангистауской области 30 января 2020 года № 4126.</w:t>
      </w:r>
    </w:p>
    <w:p>
      <w:pPr>
        <w:spacing w:after="0"/>
        <w:ind w:left="0"/>
        <w:jc w:val="both"/>
      </w:pPr>
      <w:bookmarkStart w:name="z0"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решением</w:t>
      </w:r>
      <w:r>
        <w:rPr>
          <w:rFonts w:ascii="Times New Roman"/>
          <w:b w:val="false"/>
          <w:i w:val="false"/>
          <w:color w:val="000000"/>
          <w:sz w:val="28"/>
        </w:rPr>
        <w:t xml:space="preserve"> Мангистауского районного маслихата от 13 января 2020 года № 35/391 "О районном бюджете на 2020-2022 годы" (зарегистрировано в Реестре государственной регистрации нормативных правовых актов за № 4102),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Утвердить бюджеты сел, сельских округов на 2020-2022 годы согласно приложениям 1, 2, 3, 4, 5, 6, 7, 8, 9, 10, 11, 12, 13, 14, 15, 16, 17, 18, 19, 20, 21, 22, 23, 24, 25, 26, 27, 28, 29, 30, 31, 32, 33, 34, 35 и 36 к настоящему решению соответственно, в том числе на 2020 год в следующих объемах:</w:t>
      </w:r>
    </w:p>
    <w:bookmarkEnd w:id="1"/>
    <w:bookmarkStart w:name="z4" w:id="2"/>
    <w:p>
      <w:pPr>
        <w:spacing w:after="0"/>
        <w:ind w:left="0"/>
        <w:jc w:val="both"/>
      </w:pPr>
      <w:r>
        <w:rPr>
          <w:rFonts w:ascii="Times New Roman"/>
          <w:b w:val="false"/>
          <w:i w:val="false"/>
          <w:color w:val="000000"/>
          <w:sz w:val="28"/>
        </w:rPr>
        <w:t>
      1) доходы – 1 495 831,4 тысяча тенге, в том числе по:</w:t>
      </w:r>
    </w:p>
    <w:bookmarkEnd w:id="2"/>
    <w:bookmarkStart w:name="z5" w:id="3"/>
    <w:p>
      <w:pPr>
        <w:spacing w:after="0"/>
        <w:ind w:left="0"/>
        <w:jc w:val="both"/>
      </w:pPr>
      <w:r>
        <w:rPr>
          <w:rFonts w:ascii="Times New Roman"/>
          <w:b w:val="false"/>
          <w:i w:val="false"/>
          <w:color w:val="000000"/>
          <w:sz w:val="28"/>
        </w:rPr>
        <w:t>
      налоговым поступлениям – 81 460,0 тысяч тенге;</w:t>
      </w:r>
    </w:p>
    <w:bookmarkEnd w:id="3"/>
    <w:bookmarkStart w:name="z6" w:id="4"/>
    <w:p>
      <w:pPr>
        <w:spacing w:after="0"/>
        <w:ind w:left="0"/>
        <w:jc w:val="both"/>
      </w:pPr>
      <w:r>
        <w:rPr>
          <w:rFonts w:ascii="Times New Roman"/>
          <w:b w:val="false"/>
          <w:i w:val="false"/>
          <w:color w:val="000000"/>
          <w:sz w:val="28"/>
        </w:rPr>
        <w:t>
      неналоговым поступлениям – 3 542,7 тысячи тенге;</w:t>
      </w:r>
    </w:p>
    <w:bookmarkEnd w:id="4"/>
    <w:bookmarkStart w:name="z7" w:id="5"/>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5"/>
    <w:bookmarkStart w:name="z8" w:id="6"/>
    <w:p>
      <w:pPr>
        <w:spacing w:after="0"/>
        <w:ind w:left="0"/>
        <w:jc w:val="both"/>
      </w:pPr>
      <w:r>
        <w:rPr>
          <w:rFonts w:ascii="Times New Roman"/>
          <w:b w:val="false"/>
          <w:i w:val="false"/>
          <w:color w:val="000000"/>
          <w:sz w:val="28"/>
        </w:rPr>
        <w:t>
      поступлениям трансфертов –1 410 828,7 тысяч тенге;</w:t>
      </w:r>
    </w:p>
    <w:bookmarkEnd w:id="6"/>
    <w:bookmarkStart w:name="z9" w:id="7"/>
    <w:p>
      <w:pPr>
        <w:spacing w:after="0"/>
        <w:ind w:left="0"/>
        <w:jc w:val="both"/>
      </w:pPr>
      <w:r>
        <w:rPr>
          <w:rFonts w:ascii="Times New Roman"/>
          <w:b w:val="false"/>
          <w:i w:val="false"/>
          <w:color w:val="000000"/>
          <w:sz w:val="28"/>
        </w:rPr>
        <w:t>
      2) затраты – 1 537 786,7 тысяч тенге;</w:t>
      </w:r>
    </w:p>
    <w:bookmarkEnd w:id="7"/>
    <w:bookmarkStart w:name="z10" w:id="8"/>
    <w:p>
      <w:pPr>
        <w:spacing w:after="0"/>
        <w:ind w:left="0"/>
        <w:jc w:val="both"/>
      </w:pPr>
      <w:r>
        <w:rPr>
          <w:rFonts w:ascii="Times New Roman"/>
          <w:b w:val="false"/>
          <w:i w:val="false"/>
          <w:color w:val="000000"/>
          <w:sz w:val="28"/>
        </w:rPr>
        <w:t>
      3) чистое бюджетное кредитование – 0 тенге, в том числе:</w:t>
      </w:r>
    </w:p>
    <w:bookmarkEnd w:id="8"/>
    <w:bookmarkStart w:name="z11" w:id="9"/>
    <w:p>
      <w:pPr>
        <w:spacing w:after="0"/>
        <w:ind w:left="0"/>
        <w:jc w:val="both"/>
      </w:pPr>
      <w:r>
        <w:rPr>
          <w:rFonts w:ascii="Times New Roman"/>
          <w:b w:val="false"/>
          <w:i w:val="false"/>
          <w:color w:val="000000"/>
          <w:sz w:val="28"/>
        </w:rPr>
        <w:t>
      бюджетные кредиты – 0 тенге;</w:t>
      </w:r>
    </w:p>
    <w:bookmarkEnd w:id="9"/>
    <w:bookmarkStart w:name="z12"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3" w:id="11"/>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1"/>
    <w:bookmarkStart w:name="z14"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5"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16" w:id="14"/>
    <w:p>
      <w:pPr>
        <w:spacing w:after="0"/>
        <w:ind w:left="0"/>
        <w:jc w:val="both"/>
      </w:pPr>
      <w:r>
        <w:rPr>
          <w:rFonts w:ascii="Times New Roman"/>
          <w:b w:val="false"/>
          <w:i w:val="false"/>
          <w:color w:val="000000"/>
          <w:sz w:val="28"/>
        </w:rPr>
        <w:t xml:space="preserve">
      5) дефицит (профицит) бюджета – 41 955,3 тысяч тенге; </w:t>
      </w:r>
    </w:p>
    <w:bookmarkEnd w:id="14"/>
    <w:bookmarkStart w:name="z17" w:id="15"/>
    <w:p>
      <w:pPr>
        <w:spacing w:after="0"/>
        <w:ind w:left="0"/>
        <w:jc w:val="both"/>
      </w:pPr>
      <w:r>
        <w:rPr>
          <w:rFonts w:ascii="Times New Roman"/>
          <w:b w:val="false"/>
          <w:i w:val="false"/>
          <w:color w:val="000000"/>
          <w:sz w:val="28"/>
        </w:rPr>
        <w:t>
      6) финансирование дефицита (использование профицита) бюджета –41 955,3 тысяч тенге, в том числе:</w:t>
      </w:r>
    </w:p>
    <w:bookmarkEnd w:id="15"/>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41 955,3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Мангистауского районного маслихата Мангистауской области от 04.12.2020 </w:t>
      </w:r>
      <w:r>
        <w:rPr>
          <w:rFonts w:ascii="Times New Roman"/>
          <w:b w:val="false"/>
          <w:i w:val="false"/>
          <w:color w:val="000000"/>
          <w:sz w:val="28"/>
        </w:rPr>
        <w:t>№ 42/455</w:t>
      </w:r>
      <w:r>
        <w:rPr>
          <w:rFonts w:ascii="Times New Roman"/>
          <w:b w:val="false"/>
          <w:i w:val="false"/>
          <w:color w:val="ff0000"/>
          <w:sz w:val="28"/>
        </w:rPr>
        <w:t xml:space="preserve"> (вводится в действие 01.01.2020).</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Учесть, что из районного бюджета на 2020 год в бюджеты сел и сельских округов выделена субвенция в сумме 1 287 275,7 тысяч тенге, в том числе:</w:t>
      </w:r>
    </w:p>
    <w:bookmarkEnd w:id="16"/>
    <w:bookmarkStart w:name="z23" w:id="17"/>
    <w:p>
      <w:pPr>
        <w:spacing w:after="0"/>
        <w:ind w:left="0"/>
        <w:jc w:val="both"/>
      </w:pPr>
      <w:r>
        <w:rPr>
          <w:rFonts w:ascii="Times New Roman"/>
          <w:b w:val="false"/>
          <w:i w:val="false"/>
          <w:color w:val="000000"/>
          <w:sz w:val="28"/>
        </w:rPr>
        <w:t>
      села Шетпе – 498 433,9 тысячи тенге;</w:t>
      </w:r>
    </w:p>
    <w:bookmarkEnd w:id="17"/>
    <w:bookmarkStart w:name="z24" w:id="18"/>
    <w:p>
      <w:pPr>
        <w:spacing w:after="0"/>
        <w:ind w:left="0"/>
        <w:jc w:val="both"/>
      </w:pPr>
      <w:r>
        <w:rPr>
          <w:rFonts w:ascii="Times New Roman"/>
          <w:b w:val="false"/>
          <w:i w:val="false"/>
          <w:color w:val="000000"/>
          <w:sz w:val="28"/>
        </w:rPr>
        <w:t>
      села Жынгылды – 103 876,2 тысяч тенге;</w:t>
      </w:r>
    </w:p>
    <w:bookmarkEnd w:id="18"/>
    <w:bookmarkStart w:name="z25" w:id="19"/>
    <w:p>
      <w:pPr>
        <w:spacing w:after="0"/>
        <w:ind w:left="0"/>
        <w:jc w:val="both"/>
      </w:pPr>
      <w:r>
        <w:rPr>
          <w:rFonts w:ascii="Times New Roman"/>
          <w:b w:val="false"/>
          <w:i w:val="false"/>
          <w:color w:val="000000"/>
          <w:sz w:val="28"/>
        </w:rPr>
        <w:t>
      сельского округа Сайотес – 86 520,3 тысяч тенге;</w:t>
      </w:r>
    </w:p>
    <w:bookmarkEnd w:id="19"/>
    <w:bookmarkStart w:name="z26" w:id="20"/>
    <w:p>
      <w:pPr>
        <w:spacing w:after="0"/>
        <w:ind w:left="0"/>
        <w:jc w:val="both"/>
      </w:pPr>
      <w:r>
        <w:rPr>
          <w:rFonts w:ascii="Times New Roman"/>
          <w:b w:val="false"/>
          <w:i w:val="false"/>
          <w:color w:val="000000"/>
          <w:sz w:val="28"/>
        </w:rPr>
        <w:t>
      сельского округа Тущыкудук – 68 495,3 тысяч тенге;</w:t>
      </w:r>
    </w:p>
    <w:bookmarkEnd w:id="20"/>
    <w:bookmarkStart w:name="z27" w:id="21"/>
    <w:p>
      <w:pPr>
        <w:spacing w:after="0"/>
        <w:ind w:left="0"/>
        <w:jc w:val="both"/>
      </w:pPr>
      <w:r>
        <w:rPr>
          <w:rFonts w:ascii="Times New Roman"/>
          <w:b w:val="false"/>
          <w:i w:val="false"/>
          <w:color w:val="000000"/>
          <w:sz w:val="28"/>
        </w:rPr>
        <w:t>
      села Кызан – 68 180,1 тысяч тенге;</w:t>
      </w:r>
    </w:p>
    <w:bookmarkEnd w:id="21"/>
    <w:bookmarkStart w:name="z28" w:id="22"/>
    <w:p>
      <w:pPr>
        <w:spacing w:after="0"/>
        <w:ind w:left="0"/>
        <w:jc w:val="both"/>
      </w:pPr>
      <w:r>
        <w:rPr>
          <w:rFonts w:ascii="Times New Roman"/>
          <w:b w:val="false"/>
          <w:i w:val="false"/>
          <w:color w:val="000000"/>
          <w:sz w:val="28"/>
        </w:rPr>
        <w:t>
      сельского округа Актобе – 73 980,3 тысяч тенге;</w:t>
      </w:r>
    </w:p>
    <w:bookmarkEnd w:id="22"/>
    <w:bookmarkStart w:name="z29" w:id="23"/>
    <w:p>
      <w:pPr>
        <w:spacing w:after="0"/>
        <w:ind w:left="0"/>
        <w:jc w:val="both"/>
      </w:pPr>
      <w:r>
        <w:rPr>
          <w:rFonts w:ascii="Times New Roman"/>
          <w:b w:val="false"/>
          <w:i w:val="false"/>
          <w:color w:val="000000"/>
          <w:sz w:val="28"/>
        </w:rPr>
        <w:t>
      сельского округа Шайыр – 75 916,9 тысяч тенге;</w:t>
      </w:r>
    </w:p>
    <w:bookmarkEnd w:id="23"/>
    <w:bookmarkStart w:name="z30" w:id="24"/>
    <w:p>
      <w:pPr>
        <w:spacing w:after="0"/>
        <w:ind w:left="0"/>
        <w:jc w:val="both"/>
      </w:pPr>
      <w:r>
        <w:rPr>
          <w:rFonts w:ascii="Times New Roman"/>
          <w:b w:val="false"/>
          <w:i w:val="false"/>
          <w:color w:val="000000"/>
          <w:sz w:val="28"/>
        </w:rPr>
        <w:t>
      села Жармыш – 84 832,0 тысячи тенге;</w:t>
      </w:r>
    </w:p>
    <w:bookmarkEnd w:id="24"/>
    <w:p>
      <w:pPr>
        <w:spacing w:after="0"/>
        <w:ind w:left="0"/>
        <w:jc w:val="both"/>
      </w:pPr>
      <w:r>
        <w:rPr>
          <w:rFonts w:ascii="Times New Roman"/>
          <w:b w:val="false"/>
          <w:i w:val="false"/>
          <w:color w:val="000000"/>
          <w:sz w:val="28"/>
        </w:rPr>
        <w:t>
      села Акшымырау – 55 136,2 тысяч тенге;</w:t>
      </w:r>
    </w:p>
    <w:p>
      <w:pPr>
        <w:spacing w:after="0"/>
        <w:ind w:left="0"/>
        <w:jc w:val="both"/>
      </w:pPr>
      <w:r>
        <w:rPr>
          <w:rFonts w:ascii="Times New Roman"/>
          <w:b w:val="false"/>
          <w:i w:val="false"/>
          <w:color w:val="000000"/>
          <w:sz w:val="28"/>
        </w:rPr>
        <w:t>
      сельского округа Онды – 81 632,2 тысячи тенге;</w:t>
      </w:r>
    </w:p>
    <w:p>
      <w:pPr>
        <w:spacing w:after="0"/>
        <w:ind w:left="0"/>
        <w:jc w:val="both"/>
      </w:pPr>
      <w:r>
        <w:rPr>
          <w:rFonts w:ascii="Times New Roman"/>
          <w:b w:val="false"/>
          <w:i w:val="false"/>
          <w:color w:val="000000"/>
          <w:sz w:val="28"/>
        </w:rPr>
        <w:t>
      сельского округа Шебир – 56 231,9 тысяча тенге;</w:t>
      </w:r>
    </w:p>
    <w:p>
      <w:pPr>
        <w:spacing w:after="0"/>
        <w:ind w:left="0"/>
        <w:jc w:val="both"/>
      </w:pPr>
      <w:r>
        <w:rPr>
          <w:rFonts w:ascii="Times New Roman"/>
          <w:b w:val="false"/>
          <w:i w:val="false"/>
          <w:color w:val="000000"/>
          <w:sz w:val="28"/>
        </w:rPr>
        <w:t>
      сельского округа Отпан – 34 040,4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Мангистауского районного маслихата Мангистауской области от 04.12.2020 </w:t>
      </w:r>
      <w:r>
        <w:rPr>
          <w:rFonts w:ascii="Times New Roman"/>
          <w:b w:val="false"/>
          <w:i w:val="false"/>
          <w:color w:val="000000"/>
          <w:sz w:val="28"/>
        </w:rPr>
        <w:t>№ 42/455</w:t>
      </w:r>
      <w:r>
        <w:rPr>
          <w:rFonts w:ascii="Times New Roman"/>
          <w:b w:val="false"/>
          <w:i w:val="false"/>
          <w:color w:val="ff0000"/>
          <w:sz w:val="28"/>
        </w:rPr>
        <w:t xml:space="preserve"> (вводится в действие 01.01.2020).</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3. Учесть, что из районного бюджета на 2020 год в бюджетысел и сельских округов выделена целевые текущие трансферты в сумме 135 396,0 тысяч тенге, в том числе:</w:t>
      </w:r>
    </w:p>
    <w:bookmarkEnd w:id="25"/>
    <w:bookmarkStart w:name="z33" w:id="26"/>
    <w:p>
      <w:pPr>
        <w:spacing w:after="0"/>
        <w:ind w:left="0"/>
        <w:jc w:val="both"/>
      </w:pPr>
      <w:r>
        <w:rPr>
          <w:rFonts w:ascii="Times New Roman"/>
          <w:b w:val="false"/>
          <w:i w:val="false"/>
          <w:color w:val="000000"/>
          <w:sz w:val="28"/>
        </w:rPr>
        <w:t>
      селу Шетпе – 76 828,0 тысяч тенге;</w:t>
      </w:r>
    </w:p>
    <w:bookmarkEnd w:id="26"/>
    <w:bookmarkStart w:name="z34" w:id="27"/>
    <w:p>
      <w:pPr>
        <w:spacing w:after="0"/>
        <w:ind w:left="0"/>
        <w:jc w:val="both"/>
      </w:pPr>
      <w:r>
        <w:rPr>
          <w:rFonts w:ascii="Times New Roman"/>
          <w:b w:val="false"/>
          <w:i w:val="false"/>
          <w:color w:val="000000"/>
          <w:sz w:val="28"/>
        </w:rPr>
        <w:t>
      селу Жынгылды – 11 688,0 тысяч тенге;</w:t>
      </w:r>
    </w:p>
    <w:bookmarkEnd w:id="27"/>
    <w:bookmarkStart w:name="z35" w:id="28"/>
    <w:p>
      <w:pPr>
        <w:spacing w:after="0"/>
        <w:ind w:left="0"/>
        <w:jc w:val="both"/>
      </w:pPr>
      <w:r>
        <w:rPr>
          <w:rFonts w:ascii="Times New Roman"/>
          <w:b w:val="false"/>
          <w:i w:val="false"/>
          <w:color w:val="000000"/>
          <w:sz w:val="28"/>
        </w:rPr>
        <w:t>
      сельскому округу Сайотес – 7 174,0 тысяч тенге;</w:t>
      </w:r>
    </w:p>
    <w:bookmarkEnd w:id="28"/>
    <w:bookmarkStart w:name="z36" w:id="29"/>
    <w:p>
      <w:pPr>
        <w:spacing w:after="0"/>
        <w:ind w:left="0"/>
        <w:jc w:val="both"/>
      </w:pPr>
      <w:r>
        <w:rPr>
          <w:rFonts w:ascii="Times New Roman"/>
          <w:b w:val="false"/>
          <w:i w:val="false"/>
          <w:color w:val="000000"/>
          <w:sz w:val="28"/>
        </w:rPr>
        <w:t>
      сельскому округу Тущыкудук – 4 590,0 тысяч тенге;</w:t>
      </w:r>
    </w:p>
    <w:bookmarkEnd w:id="29"/>
    <w:bookmarkStart w:name="z37" w:id="30"/>
    <w:p>
      <w:pPr>
        <w:spacing w:after="0"/>
        <w:ind w:left="0"/>
        <w:jc w:val="both"/>
      </w:pPr>
      <w:r>
        <w:rPr>
          <w:rFonts w:ascii="Times New Roman"/>
          <w:b w:val="false"/>
          <w:i w:val="false"/>
          <w:color w:val="000000"/>
          <w:sz w:val="28"/>
        </w:rPr>
        <w:t>
      селу Кызан – 6 064,0 тысяч тенге;</w:t>
      </w:r>
    </w:p>
    <w:bookmarkEnd w:id="30"/>
    <w:bookmarkStart w:name="z38" w:id="31"/>
    <w:p>
      <w:pPr>
        <w:spacing w:after="0"/>
        <w:ind w:left="0"/>
        <w:jc w:val="both"/>
      </w:pPr>
      <w:r>
        <w:rPr>
          <w:rFonts w:ascii="Times New Roman"/>
          <w:b w:val="false"/>
          <w:i w:val="false"/>
          <w:color w:val="000000"/>
          <w:sz w:val="28"/>
        </w:rPr>
        <w:t>
      сельскому округу Актобе – 6 195,0 тысяч тенге;</w:t>
      </w:r>
    </w:p>
    <w:bookmarkEnd w:id="31"/>
    <w:bookmarkStart w:name="z39" w:id="32"/>
    <w:p>
      <w:pPr>
        <w:spacing w:after="0"/>
        <w:ind w:left="0"/>
        <w:jc w:val="both"/>
      </w:pPr>
      <w:r>
        <w:rPr>
          <w:rFonts w:ascii="Times New Roman"/>
          <w:b w:val="false"/>
          <w:i w:val="false"/>
          <w:color w:val="000000"/>
          <w:sz w:val="28"/>
        </w:rPr>
        <w:t>
      сельскому округу Шайыр – 6 456,0 тысяч тенге;</w:t>
      </w:r>
    </w:p>
    <w:bookmarkEnd w:id="32"/>
    <w:bookmarkStart w:name="z40" w:id="33"/>
    <w:p>
      <w:pPr>
        <w:spacing w:after="0"/>
        <w:ind w:left="0"/>
        <w:jc w:val="both"/>
      </w:pPr>
      <w:r>
        <w:rPr>
          <w:rFonts w:ascii="Times New Roman"/>
          <w:b w:val="false"/>
          <w:i w:val="false"/>
          <w:color w:val="000000"/>
          <w:sz w:val="28"/>
        </w:rPr>
        <w:t>
      селу Жармыш – 6 125,0 тысяч тенге;</w:t>
      </w:r>
    </w:p>
    <w:bookmarkEnd w:id="33"/>
    <w:bookmarkStart w:name="z41" w:id="34"/>
    <w:p>
      <w:pPr>
        <w:spacing w:after="0"/>
        <w:ind w:left="0"/>
        <w:jc w:val="both"/>
      </w:pPr>
      <w:r>
        <w:rPr>
          <w:rFonts w:ascii="Times New Roman"/>
          <w:b w:val="false"/>
          <w:i w:val="false"/>
          <w:color w:val="000000"/>
          <w:sz w:val="28"/>
        </w:rPr>
        <w:t>
      селу Акшымырау – 3 706,0 тысяч тенге;</w:t>
      </w:r>
    </w:p>
    <w:bookmarkEnd w:id="34"/>
    <w:bookmarkStart w:name="z42" w:id="35"/>
    <w:p>
      <w:pPr>
        <w:spacing w:after="0"/>
        <w:ind w:left="0"/>
        <w:jc w:val="both"/>
      </w:pPr>
      <w:r>
        <w:rPr>
          <w:rFonts w:ascii="Times New Roman"/>
          <w:b w:val="false"/>
          <w:i w:val="false"/>
          <w:color w:val="000000"/>
          <w:sz w:val="28"/>
        </w:rPr>
        <w:t>
      сельскому округу Онды – 3 483,0 тысяч тенге;</w:t>
      </w:r>
    </w:p>
    <w:bookmarkEnd w:id="35"/>
    <w:bookmarkStart w:name="z43" w:id="36"/>
    <w:p>
      <w:pPr>
        <w:spacing w:after="0"/>
        <w:ind w:left="0"/>
        <w:jc w:val="both"/>
      </w:pPr>
      <w:r>
        <w:rPr>
          <w:rFonts w:ascii="Times New Roman"/>
          <w:b w:val="false"/>
          <w:i w:val="false"/>
          <w:color w:val="000000"/>
          <w:sz w:val="28"/>
        </w:rPr>
        <w:t>
      сельскому округу Шебир – 3 087,0 тысяч тенге.</w:t>
      </w:r>
    </w:p>
    <w:bookmarkEnd w:id="36"/>
    <w:bookmarkStart w:name="z44" w:id="37"/>
    <w:p>
      <w:pPr>
        <w:spacing w:after="0"/>
        <w:ind w:left="0"/>
        <w:jc w:val="both"/>
      </w:pPr>
      <w:r>
        <w:rPr>
          <w:rFonts w:ascii="Times New Roman"/>
          <w:b w:val="false"/>
          <w:i w:val="false"/>
          <w:color w:val="000000"/>
          <w:sz w:val="28"/>
        </w:rPr>
        <w:t>
      4. Государственному учреждению "Аппарат Мангистауского районного маслихата" (руководитель аппарата Калиев Е.)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37"/>
    <w:bookmarkStart w:name="z45" w:id="38"/>
    <w:p>
      <w:pPr>
        <w:spacing w:after="0"/>
        <w:ind w:left="0"/>
        <w:jc w:val="both"/>
      </w:pPr>
      <w:r>
        <w:rPr>
          <w:rFonts w:ascii="Times New Roman"/>
          <w:b w:val="false"/>
          <w:i w:val="false"/>
          <w:color w:val="000000"/>
          <w:sz w:val="28"/>
        </w:rPr>
        <w:t>
      5. Контроль за исполнением настоящего решения возложить на заместителя акима Мангистауского района Кыланова Т.</w:t>
      </w:r>
    </w:p>
    <w:bookmarkEnd w:id="38"/>
    <w:bookmarkStart w:name="z46" w:id="39"/>
    <w:p>
      <w:pPr>
        <w:spacing w:after="0"/>
        <w:ind w:left="0"/>
        <w:jc w:val="both"/>
      </w:pPr>
      <w:r>
        <w:rPr>
          <w:rFonts w:ascii="Times New Roman"/>
          <w:b w:val="false"/>
          <w:i w:val="false"/>
          <w:color w:val="000000"/>
          <w:sz w:val="28"/>
        </w:rPr>
        <w:t>
      6. Настоящее решение вводится в действие с 1 января 2020 года.</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Мангистауского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95" w:id="40"/>
    <w:p>
      <w:pPr>
        <w:spacing w:after="0"/>
        <w:ind w:left="0"/>
        <w:jc w:val="left"/>
      </w:pPr>
      <w:r>
        <w:rPr>
          <w:rFonts w:ascii="Times New Roman"/>
          <w:b/>
          <w:i w:val="false"/>
          <w:color w:val="000000"/>
        </w:rPr>
        <w:t xml:space="preserve"> Бюджет села Шетпе на 2020 год</w:t>
      </w:r>
    </w:p>
    <w:bookmarkEnd w:id="40"/>
    <w:p>
      <w:pPr>
        <w:spacing w:after="0"/>
        <w:ind w:left="0"/>
        <w:jc w:val="both"/>
      </w:pPr>
      <w:r>
        <w:rPr>
          <w:rFonts w:ascii="Times New Roman"/>
          <w:b w:val="false"/>
          <w:i w:val="false"/>
          <w:color w:val="ff0000"/>
          <w:sz w:val="28"/>
        </w:rPr>
        <w:t xml:space="preserve">
      Сноска. Приложение 1 -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3560"/>
        <w:gridCol w:w="400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612 077,9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57" w:id="41"/>
    <w:p>
      <w:pPr>
        <w:spacing w:after="0"/>
        <w:ind w:left="0"/>
        <w:jc w:val="left"/>
      </w:pPr>
      <w:r>
        <w:rPr>
          <w:rFonts w:ascii="Times New Roman"/>
          <w:b/>
          <w:i w:val="false"/>
          <w:color w:val="000000"/>
        </w:rPr>
        <w:t xml:space="preserve"> Бюджет сельского округа Сайотес на 2020 год</w:t>
      </w:r>
    </w:p>
    <w:bookmarkEnd w:id="41"/>
    <w:p>
      <w:pPr>
        <w:spacing w:after="0"/>
        <w:ind w:left="0"/>
        <w:jc w:val="both"/>
      </w:pPr>
      <w:r>
        <w:rPr>
          <w:rFonts w:ascii="Times New Roman"/>
          <w:b w:val="false"/>
          <w:i w:val="false"/>
          <w:color w:val="ff0000"/>
          <w:sz w:val="28"/>
        </w:rPr>
        <w:t xml:space="preserve">
      Сноска. Приложение 2 -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66" w:id="42"/>
    <w:p>
      <w:pPr>
        <w:spacing w:after="0"/>
        <w:ind w:left="0"/>
        <w:jc w:val="left"/>
      </w:pPr>
      <w:r>
        <w:rPr>
          <w:rFonts w:ascii="Times New Roman"/>
          <w:b/>
          <w:i w:val="false"/>
          <w:color w:val="000000"/>
        </w:rPr>
        <w:t xml:space="preserve"> Бюджет села Жынгылды на 2020 год</w:t>
      </w:r>
    </w:p>
    <w:bookmarkEnd w:id="42"/>
    <w:p>
      <w:pPr>
        <w:spacing w:after="0"/>
        <w:ind w:left="0"/>
        <w:jc w:val="both"/>
      </w:pPr>
      <w:r>
        <w:rPr>
          <w:rFonts w:ascii="Times New Roman"/>
          <w:b w:val="false"/>
          <w:i w:val="false"/>
          <w:color w:val="ff0000"/>
          <w:sz w:val="28"/>
        </w:rPr>
        <w:t xml:space="preserve">
      Сноска. Приложение 3 -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3560"/>
        <w:gridCol w:w="400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120 840,2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75" w:id="43"/>
    <w:p>
      <w:pPr>
        <w:spacing w:after="0"/>
        <w:ind w:left="0"/>
        <w:jc w:val="left"/>
      </w:pPr>
      <w:r>
        <w:rPr>
          <w:rFonts w:ascii="Times New Roman"/>
          <w:b/>
          <w:i w:val="false"/>
          <w:color w:val="000000"/>
        </w:rPr>
        <w:t xml:space="preserve"> Бюджет села Жармыш на 2020 год</w:t>
      </w:r>
    </w:p>
    <w:bookmarkEnd w:id="43"/>
    <w:p>
      <w:pPr>
        <w:spacing w:after="0"/>
        <w:ind w:left="0"/>
        <w:jc w:val="both"/>
      </w:pPr>
      <w:r>
        <w:rPr>
          <w:rFonts w:ascii="Times New Roman"/>
          <w:b w:val="false"/>
          <w:i w:val="false"/>
          <w:color w:val="ff0000"/>
          <w:sz w:val="28"/>
        </w:rPr>
        <w:t xml:space="preserve">
      Сноска. Приложение 4 -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84" w:id="44"/>
    <w:p>
      <w:pPr>
        <w:spacing w:after="0"/>
        <w:ind w:left="0"/>
        <w:jc w:val="left"/>
      </w:pPr>
      <w:r>
        <w:rPr>
          <w:rFonts w:ascii="Times New Roman"/>
          <w:b/>
          <w:i w:val="false"/>
          <w:color w:val="000000"/>
        </w:rPr>
        <w:t xml:space="preserve"> Бюджет села Кызан на 2020 год</w:t>
      </w:r>
    </w:p>
    <w:bookmarkEnd w:id="44"/>
    <w:p>
      <w:pPr>
        <w:spacing w:after="0"/>
        <w:ind w:left="0"/>
        <w:jc w:val="both"/>
      </w:pPr>
      <w:r>
        <w:rPr>
          <w:rFonts w:ascii="Times New Roman"/>
          <w:b w:val="false"/>
          <w:i w:val="false"/>
          <w:color w:val="ff0000"/>
          <w:sz w:val="28"/>
        </w:rPr>
        <w:t xml:space="preserve">
      Сноска. Приложение 5 -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3626"/>
        <w:gridCol w:w="3850"/>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78 102,1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93" w:id="45"/>
    <w:p>
      <w:pPr>
        <w:spacing w:after="0"/>
        <w:ind w:left="0"/>
        <w:jc w:val="left"/>
      </w:pPr>
      <w:r>
        <w:rPr>
          <w:rFonts w:ascii="Times New Roman"/>
          <w:b/>
          <w:i w:val="false"/>
          <w:color w:val="000000"/>
        </w:rPr>
        <w:t xml:space="preserve"> Бюджет сельского округа Тущыкудык на 2020 год</w:t>
      </w:r>
    </w:p>
    <w:bookmarkEnd w:id="45"/>
    <w:p>
      <w:pPr>
        <w:spacing w:after="0"/>
        <w:ind w:left="0"/>
        <w:jc w:val="both"/>
      </w:pPr>
      <w:r>
        <w:rPr>
          <w:rFonts w:ascii="Times New Roman"/>
          <w:b w:val="false"/>
          <w:i w:val="false"/>
          <w:color w:val="ff0000"/>
          <w:sz w:val="28"/>
        </w:rPr>
        <w:t xml:space="preserve">
      Сноска. Приложение 6 -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сельского округа Актобе на 2020 год</w:t>
      </w:r>
    </w:p>
    <w:p>
      <w:pPr>
        <w:spacing w:after="0"/>
        <w:ind w:left="0"/>
        <w:jc w:val="both"/>
      </w:pPr>
      <w:r>
        <w:rPr>
          <w:rFonts w:ascii="Times New Roman"/>
          <w:b w:val="false"/>
          <w:i w:val="false"/>
          <w:color w:val="ff0000"/>
          <w:sz w:val="28"/>
        </w:rPr>
        <w:t xml:space="preserve">
      Сноска. Приложение 7 -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сельского округа Шайыр на 2020 год</w:t>
      </w:r>
    </w:p>
    <w:p>
      <w:pPr>
        <w:spacing w:after="0"/>
        <w:ind w:left="0"/>
        <w:jc w:val="both"/>
      </w:pPr>
      <w:r>
        <w:rPr>
          <w:rFonts w:ascii="Times New Roman"/>
          <w:b w:val="false"/>
          <w:i w:val="false"/>
          <w:color w:val="ff0000"/>
          <w:sz w:val="28"/>
        </w:rPr>
        <w:t xml:space="preserve">
      Сноска. Приложение 8 -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Акшымырау на 2020 год</w:t>
      </w:r>
    </w:p>
    <w:p>
      <w:pPr>
        <w:spacing w:after="0"/>
        <w:ind w:left="0"/>
        <w:jc w:val="both"/>
      </w:pPr>
      <w:r>
        <w:rPr>
          <w:rFonts w:ascii="Times New Roman"/>
          <w:b w:val="false"/>
          <w:i w:val="false"/>
          <w:color w:val="ff0000"/>
          <w:sz w:val="28"/>
        </w:rPr>
        <w:t xml:space="preserve">
      Сноска. Приложение 9 -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28 634,0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селького округа Онды на 2020 год</w:t>
      </w:r>
    </w:p>
    <w:p>
      <w:pPr>
        <w:spacing w:after="0"/>
        <w:ind w:left="0"/>
        <w:jc w:val="both"/>
      </w:pPr>
      <w:r>
        <w:rPr>
          <w:rFonts w:ascii="Times New Roman"/>
          <w:b w:val="false"/>
          <w:i w:val="false"/>
          <w:color w:val="ff0000"/>
          <w:sz w:val="28"/>
        </w:rPr>
        <w:t xml:space="preserve">
      Сноска. Приложение 10 -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сельского округа Шебир на 2020 год</w:t>
      </w:r>
    </w:p>
    <w:p>
      <w:pPr>
        <w:spacing w:after="0"/>
        <w:ind w:left="0"/>
        <w:jc w:val="both"/>
      </w:pPr>
      <w:r>
        <w:rPr>
          <w:rFonts w:ascii="Times New Roman"/>
          <w:b w:val="false"/>
          <w:i w:val="false"/>
          <w:color w:val="ff0000"/>
          <w:sz w:val="28"/>
        </w:rPr>
        <w:t xml:space="preserve">
      Сноска. Приложение 11 -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сельского округа Отпан на 2020 год</w:t>
      </w:r>
    </w:p>
    <w:p>
      <w:pPr>
        <w:spacing w:after="0"/>
        <w:ind w:left="0"/>
        <w:jc w:val="both"/>
      </w:pPr>
      <w:r>
        <w:rPr>
          <w:rFonts w:ascii="Times New Roman"/>
          <w:b w:val="false"/>
          <w:i w:val="false"/>
          <w:color w:val="ff0000"/>
          <w:sz w:val="28"/>
        </w:rPr>
        <w:t xml:space="preserve">
      Сноска. Приложение 12 - в редакции решения Мангистауского районного маслихата Мангистауской области от 04.12.2020 </w:t>
      </w:r>
      <w:r>
        <w:rPr>
          <w:rFonts w:ascii="Times New Roman"/>
          <w:b w:val="false"/>
          <w:i w:val="false"/>
          <w:color w:val="ff0000"/>
          <w:sz w:val="28"/>
        </w:rPr>
        <w:t>№ 42/455</w:t>
      </w:r>
      <w:r>
        <w:rPr>
          <w:rFonts w:ascii="Times New Roman"/>
          <w:b w:val="false"/>
          <w:i w:val="false"/>
          <w:color w:val="ff0000"/>
          <w:sz w:val="28"/>
        </w:rPr>
        <w:t xml:space="preserve"> (вводится в действие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Шетпе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422"/>
        <w:gridCol w:w="446"/>
        <w:gridCol w:w="1399"/>
        <w:gridCol w:w="1739"/>
        <w:gridCol w:w="2876"/>
        <w:gridCol w:w="61"/>
        <w:gridCol w:w="3307"/>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585 423,0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536 104,0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536 104,0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536 104,0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585 423,0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129 227,0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129 227,0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Сайотес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Жынгылды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422"/>
        <w:gridCol w:w="446"/>
        <w:gridCol w:w="1399"/>
        <w:gridCol w:w="1739"/>
        <w:gridCol w:w="2876"/>
        <w:gridCol w:w="61"/>
        <w:gridCol w:w="3307"/>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Жармыш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Кызан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Тущыкудык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Актобе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Шайыр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Акшымырау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Онды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Шебир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Отпан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Шетпе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422"/>
        <w:gridCol w:w="446"/>
        <w:gridCol w:w="1399"/>
        <w:gridCol w:w="1739"/>
        <w:gridCol w:w="2876"/>
        <w:gridCol w:w="61"/>
        <w:gridCol w:w="3307"/>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611 479,0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559 694,0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559 694,0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559 694,0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611 479,0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31 759,0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43 807,0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Сайотес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Жынгылды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422"/>
        <w:gridCol w:w="446"/>
        <w:gridCol w:w="1399"/>
        <w:gridCol w:w="1739"/>
        <w:gridCol w:w="2876"/>
        <w:gridCol w:w="61"/>
        <w:gridCol w:w="3307"/>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87 947,0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87 947,0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87 947,0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Жармыш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Кызан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Тущыкудык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Актобе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Шайыр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88 271,0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88 271,0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Акшымырау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Онды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Шебир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p>
      <w:pPr>
        <w:spacing w:after="0"/>
        <w:ind w:left="0"/>
        <w:jc w:val="left"/>
      </w:pPr>
      <w:r>
        <w:rPr>
          <w:rFonts w:ascii="Times New Roman"/>
          <w:b/>
          <w:i w:val="false"/>
          <w:color w:val="000000"/>
        </w:rPr>
        <w:t xml:space="preserve"> Бюджет села Отпан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66"/>
        <w:gridCol w:w="460"/>
        <w:gridCol w:w="1443"/>
        <w:gridCol w:w="1795"/>
        <w:gridCol w:w="2966"/>
        <w:gridCol w:w="63"/>
        <w:gridCol w:w="3023"/>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24 997,0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