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d03f" w14:textId="6e5d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решение Каракиянского районного маслихата от 11 июня 2013 года № 11/120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ноября 2020 года № 45/453. Зарегистрировано Департаментом юстиции Мангистауской области 9 декабря 2020 года № 4362.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28 сентября 2020 года № 05-14-1616,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"Қарақия" от 15 августа 2013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9 на государственном языке внесено изменение, текст на русском языке не изменяется;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 на государственном языке внесено изменение, текст на русском языке не изменяется;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на государственном языке исключен.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(Б.Куандык).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