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f14e" w14:textId="5c0f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и структурных элементов некоторых решений Каракиянского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13 марта 2020 года № 38/394. Зарегистрировано Департаментом юстиции Мангистауской области 1 апреля 2020 года № 4166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департамента юстиции Мангистауской области от 20 января 2020 года № 10-15-127,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и структурных элементов некоторых решений Каракиянского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Каракиянского районного маслихата законности, по полномочиям депутатов и социальным вопросам (Б.Куандык).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 2020 года №38/394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решения и структурных элементов некоторых решений Каракиянского районного маслихата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Каракиянского районного маслихата от 6 февраля 2009 года №13/107 "Біріңғай тіркелген салық мөлшерлемелерін белгілеу туралы" (зарегистрировано в Реестре государственной регистрации нормативных правовых актов за №11-4-77, опубликовано от 25 марта 2009 года в газете "Қарақия").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в некоторые решения Каракиянского районного маслихата, являющегося приложением к решению Каракиянского районного маслихата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№29/298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маслихата Каракиянского района" (зарегистрировано в Реестре государственной регистрации нормативных правовых актов за №2905, опубликовано 21 декабря 2015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изменения, которые вносятся в некоторые решения Каракиянского районного маслихата, являющегося приложением к решению Каракиянского районного маслихата от 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№16/184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Каракиянского районного маслихата" (зарегистрировано в Реестре государственной регистрации нормативных правовых актов за № 3553, опубликовано 9 апреля 2018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