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9405" w14:textId="8f69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45/362 "О бюджете села Есет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декабря 2020 года № 57/462. Зарегистрировано Департаментом юстиции Мангистауской области 22 декабря 2020 года № 4392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4352),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2020 – 2022 годы" (зарегистрировано в Реестре государственной регистрации нормативных правовых актов за № 4120,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Есет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25 278,0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24 743,0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25 278,0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Есет на 2020 год выделена субвенция в сумме 24 743,0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 года № 57/462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