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93e3" w14:textId="c419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13 января 2020 года № 45/363 "О бюджете Самского сельского округа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октября 2020 года № 55/439. Зарегистрировано Департаментом юстиции Мангистауской области 27 октября 2020 года № 4327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28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54/428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31 декабря 2019 года № 44/354 "О районном бюджете на 2020-2022 годы" (зарегистрировано в Реестре государственной регистрации нормативных правовых актов за № 4299),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45/363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Самского сельского округа на 2020 – 2022 годы" (зарегистрировано в Реестре государственной регистрации нормативных правовых актов за № 4119, опубликовано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Самского сельского округа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21 610,0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628,0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20 982,0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21 610,0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0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Самского сельского округа на 2020 год выделена субвенция в сумме 20 982,0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К.Таргынов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октября 2020 года № 55/439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 45/363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Самского сельского округа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