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e5de" w14:textId="46be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Бейнеуского районного маслихата от 16 марта 2018 года № 21/173 "Об установлении единых ставок фиксированного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31 марта 2020 года № 47/386. Зарегистрировано Департаментом юстиции Мангистауской области 7 апреля 2020 года № 4182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 также на основании представления республиканского государственного учреждения "Департамент юстиции Мангистауской области Министерства юстиции Республики Казахстан" от 20 января 2020 года № 10-15-126,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Бейнеуского районного маслихата от 16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21/173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единых ставок фиксированного налога" (зарегистрировано в Реестре государственной регистрации нормативных правовых актов за № 3557, опубликовано 12 апреля 2018 года в Эталонном контрольном банке нормативных правовых актов Республики Казахстан).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