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b56c" w14:textId="f29b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Мангистауского областного маслихата от 23 февраля 2017 года № 7/98 "О внесении изменения и дополнения в решение областного маслихата от 10 декабря 2015 года № 29/436 "О ставках платы за эмиссии в окружающую среду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августа 2020 года № 37/450. Зарегистрировано Департаментом юстиции Мангистауской области 4 сентября 2020 года № 4274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5 февраля 2020 года № 10-11-318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областного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7/98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областного маслихата от 10 декабря 2015 года № 29/436 "О ставках платы за эмиссии в окружающую среду по Мангистауской области" (зарегистрировано в Реестре государственной регистрации нормативных правовых актов за № 3310, опубликовано 14 апреля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