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d67f" w14:textId="febd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5 марта 2020 года № 38. Зарегистрировано Департаментом юстиции Мангистауской области 10 марта 2020 года № 4141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Мангистауской области 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Мангистауской области" (Хамиев Ш.С.) обеспечить государственную регистрацию настоящего постановления в органах юстиции, размещение на интернет -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Качакова Б.А.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2020 года  № 38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2898, опубликовано 22 декабря 2015 года в информационно – правовой системе "Әділет").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4 ноября 2015 года № 338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3101, опубликовано 3 августа 2016 года в информационно – правовой системе "Әділет").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14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4 ноября 2015 года № 338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3354, опубликовано 22 мая 2017 года в Эталонном контрольном банке нормативных правовых актов Республики Казахстан).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6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Мангистауской области от 4 ноября 2015 года № 338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3463,  опубликовано 30 ноября 2017 года в Эталонном контрольном банке нормативных правовых актов Республики Казахстан).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8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4 ноября 2015 года № 338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за № 3821, опубликовано 15 февраля 2019 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