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88f2" w14:textId="97a8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1 "О бюджете поселка Тереноз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6. Зарегистрировано Департаментом юстиции Кызылординской области 20 ноября 2020 года № 7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20-2022 годы" (зарегистрировано в Реестре государственной регистрации нормативных правовых актов за номером 7083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2660,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3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81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929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66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38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38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1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