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cc15" w14:textId="0e6c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23 декабря 2019 года № 361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 ноября 2020 года № 437. Зарегистрировано Департаментом юстиции Кызылординской области 9 ноября 2020 года № 7779.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7049, опубликовано в эталонном контрольном банке нормативных правовых актов Республики Казахстан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13669652,5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4637798,1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19944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9000535,4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13839823,5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107977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202801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-278148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–278148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-202801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170171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361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8987784,7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6838848,9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