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0f6a" w14:textId="9120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23 декабря 2019 года №361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13 мая 2020 года № 408. Зарегистрировано Департаментом юстиции Кызылординской области 14 мая 2020 года № 7424.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361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номером 7049, опубликовано в эталонном контрольном банке нормативных правовых актов Республики Казахстан 30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3, соответственно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13974919,1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4340926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4825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12844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9616324,1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14144802,7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1254088,6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1348912,6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94824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- 1423972,2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1423972,2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- 1348912,6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94824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169883,6 тысяч тенге;".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13 мая 2020 года №408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23 декабря 2019 года №361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13974919,1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9616324,1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9603573,4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9603573,4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14144802,7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5981751,6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1245834,5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-1423972,2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