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3353" w14:textId="94f3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Бесарык Жанакорганского района Кызылординской области от 29 апреля 2020 года № 180. Зарегистрировано Департаментом юстиции Кызылординской области 30 апреля 2020 года № 7406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17 апреля 2020 года № 186 аким сельского округа Бесарык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заболевания бешенства по улице Ж. Кыдырова села Бесарык сельского округа Бесарык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Бесарык от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№7217, опубликовано 24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