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d594" w14:textId="aead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Жайылма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594. Зарегистрировано Департаментом юстиции Кызылординской области 6 января 2021 года № 8087.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Жайылма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52 277,2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49 357,2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53 280,8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- 1 003,6 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1 003,6 тысяч тенге: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1 003,6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 передаваемый из районного бюджета в бюджет сельского округа 36 662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Перечень местных бюджетных программ, не подлежающих секвестированию в процессе исполнения бюджета поселка на 2021-2023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588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2021 год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594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594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бюджета сельского округа на 2021-2023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