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d594" w14:textId="aea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594. Зарегистрировано Департаментом юстиции Кызылординской области 6 января 2021 года № 8087.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52 277,2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49 357,2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53 280,8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- 1 003,6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1 003,6 тысяч тенге: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1 003,6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36 662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Перечень местных бюджетных программ, не подлежающих секвестированию в процессе исполнения бюджета поселка на 2021-2023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2021 год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594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бюджета сельского округа на 2021-2023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