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f548" w14:textId="fdaf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Кандоз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599. Зарегистрировано Департаментом юстиции Кызылординской области 6 января 2021 года № 8085.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66 651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67 101,1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- 450,1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450,1 тысяч тенге: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 передаваемый из районного бюджета в бюджет сельского округа 39 403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599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2021 год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Дохаоды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