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11ef" w14:textId="260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2020 года № 576. Зарегистрировано Департаментом юстиции Кызылординской области 31 декабря 2020 года № 8024.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20 612 978,7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2 437 901,5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10 939,4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68 355,0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18 095 782,8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21 227 281,5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–216 415,0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358 791,0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142 376,0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- 830 717,8 тысяч тенге;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830 717,8 тысяч тенге;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358 791,0 тысяч тенге;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146 361,5 тысяч тенге;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618 288,3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и областной бюджет на 2021 год в следующих размерах: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облагаемый у источника выплаты и с доходов иностранных граждан, не облагаемых у источника выплаты в областной бюджет – 50 процентов, в районный бюджет – 50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– 50 процентов, в районный бюджет – 50 процентов;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бюджетных инвестиционных проектов на 2021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48 233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бюджетам поселковых и сельских округов на 2021 год в сумме 1 276 662 тысяч тенге, в том числе: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168 121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41 677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54 810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71 432 тысяч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49 043 тысяч тенге;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43 649 тысяч тенге;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64 111 тысяч тенге;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41 681 тысяч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61 832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64 460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42 859 тысяч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39 403 тысяч тенге;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39 385 тысяч тенге;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40 967 тысяч тенге;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42 917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38 392 тысяч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38 927 тысяч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36 662 тысяч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39 006 тысяч тенге;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31 884 тысяч тенге;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33 641 тысяч тенге;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41 113 тысяч тенге;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43 375 тысяч тенге;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36 322 тысяч тенге;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34 621 тысяч тенге;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36 372 тысяч тенге.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поселковых и сельских округов на 2022 год в сумме 1 299 331 тысяч тенге, в том числе: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170 982 тысяч тенге;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42 414 тысяч тенге;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55 785 тысяч тенге;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72 705 тысяч тенге;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49 914 тысяч тенге;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44 429 тысяч тенге;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65 256 тысяч тенге;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42 425 тысяч тенге;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62 941 тысяч тенге;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65 612 тысяч тенге;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43 625 тысяч тенге;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40 108 тысяч тенге;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40 087 тысяч тенге;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41 700 тысяч тенге;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43 683 тысяч тенге;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39 070 тысяч тенге;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39 628 тысяч тенге;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37 317 тысяч тенге;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39 706 тысяч тенге;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32 456 тысяч тенге;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34 245 тысяч тенге;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41 851 тысяч тенге;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44 154 тысяч тенге;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36 973 тысяч тенге;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35 241 тысяч тенге;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37 024 тысяч тенге.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поселковых и сельских округов на 2023 год в сумме 1 322 380 тысяч тенге, в том числе: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173 892 тысяч тенге;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43 164 тысяч тенге;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56 777 тысяч тенге;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74 001 тысяч тенге;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50 802 тысяч тенге;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45 222 тысяч тенге;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66 421 тысяч тенге;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43 182 тысяч тенге;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64 069 тысяч тенге;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66 784 тысяч тенге;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44 405 тысяч тенге;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40 825 тысяч тенге;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40 804 тысяч тенге;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42 446 тысяч тенге;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44 465 тысяч тенге;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39 760 тысяч тенге;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40 325 тысяч тенге;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37 982 тысяч тенге;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40 417 тысяч тенге;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33 038 тысяч тенге;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34 858 тысяч тенге;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42 603 тысяч тенге;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44 945 тысяч тенге;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37 636 тысяч тенге;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35 869 тысяч тенге;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37 688 тысяч тенге.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 и подлежит официальному опубликованию.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LVІI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18 036 632,4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18 036 632,4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 - 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(исполбзование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14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2021-2023 годы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1 402 222,9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сельского округа Келинтобе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административного здания аппарата акима сельского округа Сунаката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881 379,0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инженерно-коммуникацмонной инфраструктуры для новых участков в населенном пункте Бесарык Жанакорганского района. Электроснабжение.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населенных пунктов Сунаката, Енбек, Екпинды, Томенарык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насосов и магистрального водопровода необходимых при их по насосным станциям населенных пунктов Суттикудук, Жайылма, Кожамберды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Енбек сельского округа Сунаката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Томенарык,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Екпинди,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Жайылма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к проекту "Строительство подводящего газопровода высокого давления до населенного пункта Томенарык Жанакорганского района и строительство газопровода к внутрипоселковым улицам Томенарык"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экспертизы проекта "Строительство подводящего газопровода высокого давления до населенного пункта Томенарык и строительство газопровода по внутрипоселковым улицам населенного пункта Томенарык Жанакорганского района"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высокого давления от АГРС-Жанакорган и внутрипоселковые газораспределительные сети населенного пункта Бирлик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на автомобильной дороге районного значения "Самара-Шымкент-Екпинди"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 "Бакытжан" сельского округа М. Налибаев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сети подвоза водопровода к жилым домам поселка Жанакоган Жанакорганского района Кызылординской области (за счет республиканского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проекта строительства сервисной сети подведения водопровода к жилым домам поселка Жанакорган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