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787b" w14:textId="e917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417 от 30 декабря 2019 года "О бюджете сельского округа Манап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560. Зарегистрировано Департаментом юстиции Кызылординской области 3 декабря 2020 года № 7836.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Манап на 2020-2022 годы" (зарегистрировано в Реестре государственной регистрации нормативных правовых актов за номером 7190, опубликовано в этолонном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Манап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66 712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65 876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66 712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LV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417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Здровохранение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здровохранения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тежелобольных людей до ближайшей организации здовохранения,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