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2e8b" w14:textId="eed2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21 августа 2020 года № 380. Зарегистрировано Департаментом юстиции Кызылординской области 26 августа 2020 года № 7597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Жанакорганского районного маслихата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осуществляющих деятельность на территории Жанакорганского района" (зарегистрировано в Реестре государственной регистрации нормативных правовых актов за № 6290, опубликовано 22 мая 2018 года в Эталонном контрольном банке норвативных правовых актов Республики Казахстана).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ХLVІІІ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