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fae9" w14:textId="b17f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406 от 30 декабря 2019 года "О бюджете сельского округа Талап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мая 2020 года № 458. Зарегистрировано Департаментом юстиции Кызылординской области 22 мая 2020 года № 74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 на 2020-2022 годы" (зарегистрировано в Реестре государственной регистрации нормативных правовых актов за номером №7192, опубликовано в эта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алап на 2020-2022 годы согласно приложениям 1, 2 и 3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97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 7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22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 250,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V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накорганского районного маслихата от 20 мая 2020 года №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корганского районного маслихата от 30 декабря 2019 года №406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